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36730" w14:textId="3CFCBCDF" w:rsidR="00752EB3" w:rsidRDefault="00752EB3" w:rsidP="00752EB3">
      <w:pPr>
        <w:spacing w:line="240" w:lineRule="exact"/>
        <w:rPr>
          <w:sz w:val="18"/>
          <w:szCs w:val="18"/>
        </w:rPr>
      </w:pPr>
      <w:r>
        <w:rPr>
          <w:rFonts w:hint="eastAsia"/>
        </w:rPr>
        <w:t xml:space="preserve">　</w:t>
      </w:r>
      <w:r w:rsidRPr="00752EB3">
        <w:rPr>
          <w:rFonts w:hint="eastAsia"/>
          <w:sz w:val="18"/>
          <w:szCs w:val="18"/>
        </w:rPr>
        <w:t>部課長各位</w:t>
      </w:r>
      <w:r>
        <w:rPr>
          <w:rFonts w:hint="eastAsia"/>
          <w:sz w:val="18"/>
          <w:szCs w:val="18"/>
        </w:rPr>
        <w:t xml:space="preserve">                                                             2020</w:t>
      </w:r>
      <w:r>
        <w:rPr>
          <w:rFonts w:hint="eastAsia"/>
          <w:sz w:val="18"/>
          <w:szCs w:val="18"/>
        </w:rPr>
        <w:t>年</w:t>
      </w:r>
      <w:r w:rsidR="009B3FAC">
        <w:rPr>
          <w:rFonts w:hint="eastAsia"/>
          <w:sz w:val="18"/>
          <w:szCs w:val="18"/>
        </w:rPr>
        <w:t>6</w:t>
      </w:r>
      <w:r w:rsidR="00EC21AE">
        <w:rPr>
          <w:rFonts w:hint="eastAsia"/>
          <w:sz w:val="18"/>
          <w:szCs w:val="18"/>
        </w:rPr>
        <w:t>月</w:t>
      </w:r>
      <w:r w:rsidR="006E3AE2">
        <w:rPr>
          <w:rFonts w:hint="eastAsia"/>
          <w:sz w:val="18"/>
          <w:szCs w:val="18"/>
        </w:rPr>
        <w:t>29</w:t>
      </w:r>
      <w:r>
        <w:rPr>
          <w:rFonts w:hint="eastAsia"/>
          <w:sz w:val="18"/>
          <w:szCs w:val="18"/>
        </w:rPr>
        <w:t>日</w:t>
      </w:r>
    </w:p>
    <w:p w14:paraId="6ECBB563" w14:textId="1E39EE35" w:rsidR="00752EB3" w:rsidRPr="00752EB3" w:rsidRDefault="00752EB3" w:rsidP="00752EB3">
      <w:pPr>
        <w:spacing w:line="240" w:lineRule="exact"/>
        <w:rPr>
          <w:sz w:val="18"/>
          <w:szCs w:val="18"/>
        </w:rPr>
      </w:pPr>
    </w:p>
    <w:p w14:paraId="162B2F16" w14:textId="25E694CA" w:rsidR="00752EB3" w:rsidRPr="006675B6" w:rsidRDefault="00752EB3" w:rsidP="00752EB3">
      <w:pPr>
        <w:spacing w:line="240" w:lineRule="exact"/>
        <w:rPr>
          <w:sz w:val="18"/>
          <w:szCs w:val="18"/>
        </w:rPr>
      </w:pPr>
      <w:r>
        <w:rPr>
          <w:rFonts w:hint="eastAsia"/>
        </w:rPr>
        <w:t xml:space="preserve">　　　　　　　　　　　　　　　　　　　　　　　　　　　　　　　</w:t>
      </w:r>
      <w:r>
        <w:rPr>
          <w:rFonts w:hint="eastAsia"/>
        </w:rPr>
        <w:t xml:space="preserve"> </w:t>
      </w:r>
      <w:r w:rsidRPr="00752EB3">
        <w:rPr>
          <w:rFonts w:hint="eastAsia"/>
          <w:sz w:val="18"/>
          <w:szCs w:val="18"/>
        </w:rPr>
        <w:t>総務部管理課</w:t>
      </w:r>
    </w:p>
    <w:p w14:paraId="57E372F7" w14:textId="2BD9C907" w:rsidR="00C27E89" w:rsidRDefault="00C27E89" w:rsidP="00752EB3">
      <w:pPr>
        <w:spacing w:line="240" w:lineRule="exact"/>
        <w:rPr>
          <w:sz w:val="18"/>
          <w:szCs w:val="18"/>
        </w:rPr>
      </w:pPr>
    </w:p>
    <w:p w14:paraId="6047C121" w14:textId="339DEC2E" w:rsidR="00C27E89" w:rsidRPr="00752EB3" w:rsidRDefault="00C27E89" w:rsidP="00752EB3">
      <w:pPr>
        <w:spacing w:line="240" w:lineRule="exact"/>
        <w:rPr>
          <w:sz w:val="18"/>
          <w:szCs w:val="18"/>
        </w:rPr>
      </w:pPr>
    </w:p>
    <w:p w14:paraId="2B3C04E1" w14:textId="548F11D2" w:rsidR="005159F6" w:rsidRPr="00BC00B5" w:rsidRDefault="00A23205" w:rsidP="00BB35F6">
      <w:pPr>
        <w:spacing w:line="240" w:lineRule="exact"/>
        <w:ind w:firstLineChars="300" w:firstLine="630"/>
        <w:rPr>
          <w:b/>
        </w:rPr>
      </w:pPr>
      <w:r>
        <w:rPr>
          <w:rFonts w:hint="eastAsia"/>
        </w:rPr>
        <w:t>【</w:t>
      </w:r>
      <w:r w:rsidRPr="00746243">
        <w:rPr>
          <w:rFonts w:hint="eastAsia"/>
          <w:b/>
        </w:rPr>
        <w:t>通達】新型コロナウイルスに関する</w:t>
      </w:r>
      <w:r w:rsidRPr="00746243">
        <w:rPr>
          <w:rFonts w:hint="eastAsia"/>
          <w:b/>
        </w:rPr>
        <w:t>(</w:t>
      </w:r>
      <w:r w:rsidR="00BB35F6">
        <w:rPr>
          <w:rFonts w:hint="eastAsia"/>
          <w:b/>
        </w:rPr>
        <w:t>キグチ</w:t>
      </w:r>
      <w:r w:rsidRPr="00746243">
        <w:rPr>
          <w:rFonts w:hint="eastAsia"/>
          <w:b/>
        </w:rPr>
        <w:t>)</w:t>
      </w:r>
      <w:r w:rsidRPr="00746243">
        <w:rPr>
          <w:rFonts w:hint="eastAsia"/>
          <w:b/>
        </w:rPr>
        <w:t>対応について</w:t>
      </w:r>
      <w:r w:rsidR="00E25637">
        <w:rPr>
          <w:rFonts w:hint="eastAsia"/>
          <w:b/>
        </w:rPr>
        <w:t>【第</w:t>
      </w:r>
      <w:r w:rsidR="003D43F0">
        <w:rPr>
          <w:rFonts w:hint="eastAsia"/>
          <w:b/>
        </w:rPr>
        <w:t>8</w:t>
      </w:r>
      <w:r w:rsidR="00E25637">
        <w:rPr>
          <w:rFonts w:hint="eastAsia"/>
          <w:b/>
        </w:rPr>
        <w:t>報】</w:t>
      </w:r>
    </w:p>
    <w:p w14:paraId="3893EB81" w14:textId="77777777" w:rsidR="00A23205" w:rsidRDefault="00A23205" w:rsidP="005921D2">
      <w:pPr>
        <w:spacing w:line="240" w:lineRule="exact"/>
      </w:pPr>
    </w:p>
    <w:p w14:paraId="34D293F1" w14:textId="05F83471" w:rsidR="009476E1" w:rsidRPr="003D43F0" w:rsidRDefault="00A23205" w:rsidP="00CA4D81">
      <w:pPr>
        <w:spacing w:line="240" w:lineRule="exact"/>
        <w:ind w:firstLineChars="100" w:firstLine="180"/>
        <w:rPr>
          <w:sz w:val="18"/>
          <w:szCs w:val="18"/>
        </w:rPr>
      </w:pPr>
      <w:r w:rsidRPr="009B3FAC">
        <w:rPr>
          <w:rFonts w:hint="eastAsia"/>
          <w:sz w:val="18"/>
          <w:szCs w:val="18"/>
        </w:rPr>
        <w:t>掲題の件、</w:t>
      </w:r>
      <w:r w:rsidR="003D43F0" w:rsidRPr="003D43F0">
        <w:rPr>
          <w:rFonts w:hint="eastAsia"/>
          <w:color w:val="FF0000"/>
          <w:sz w:val="18"/>
          <w:szCs w:val="18"/>
          <w:u w:val="single"/>
        </w:rPr>
        <w:t>6</w:t>
      </w:r>
      <w:r w:rsidR="0008521B" w:rsidRPr="003D43F0">
        <w:rPr>
          <w:rFonts w:hint="eastAsia"/>
          <w:color w:val="FF0000"/>
          <w:sz w:val="18"/>
          <w:szCs w:val="18"/>
          <w:u w:val="single"/>
        </w:rPr>
        <w:t>月</w:t>
      </w:r>
      <w:r w:rsidR="003D43F0" w:rsidRPr="003D43F0">
        <w:rPr>
          <w:rFonts w:hint="eastAsia"/>
          <w:color w:val="FF0000"/>
          <w:sz w:val="18"/>
          <w:szCs w:val="18"/>
          <w:u w:val="single"/>
        </w:rPr>
        <w:t>19</w:t>
      </w:r>
      <w:r w:rsidR="00D2180E" w:rsidRPr="003D43F0">
        <w:rPr>
          <w:rFonts w:hint="eastAsia"/>
          <w:color w:val="FF0000"/>
          <w:sz w:val="18"/>
          <w:szCs w:val="18"/>
          <w:u w:val="single"/>
        </w:rPr>
        <w:t>日付</w:t>
      </w:r>
      <w:r w:rsidR="003D43F0" w:rsidRPr="003D43F0">
        <w:rPr>
          <w:rFonts w:hint="eastAsia"/>
          <w:color w:val="FF0000"/>
          <w:sz w:val="18"/>
          <w:szCs w:val="18"/>
          <w:u w:val="single"/>
        </w:rPr>
        <w:t>で政府より都道府県を超えた移動自粛が解除となりましたので、</w:t>
      </w:r>
      <w:r w:rsidR="003D43F0">
        <w:rPr>
          <w:rFonts w:hint="eastAsia"/>
          <w:sz w:val="18"/>
          <w:szCs w:val="18"/>
        </w:rPr>
        <w:t>これまでご協力頂いている感染予防対策を継続</w:t>
      </w:r>
      <w:r w:rsidR="00C11FF2" w:rsidRPr="003D43F0">
        <w:rPr>
          <w:rFonts w:hint="eastAsia"/>
          <w:color w:val="FF0000"/>
          <w:sz w:val="18"/>
          <w:szCs w:val="18"/>
          <w:u w:val="single"/>
        </w:rPr>
        <w:t>しつつ</w:t>
      </w:r>
      <w:r w:rsidR="003D43F0" w:rsidRPr="003D43F0">
        <w:rPr>
          <w:rFonts w:hint="eastAsia"/>
          <w:color w:val="FF0000"/>
          <w:sz w:val="18"/>
          <w:szCs w:val="18"/>
          <w:u w:val="single"/>
        </w:rPr>
        <w:t>、一部緩和致</w:t>
      </w:r>
      <w:r w:rsidR="00CA4D81">
        <w:rPr>
          <w:rFonts w:hint="eastAsia"/>
          <w:sz w:val="18"/>
          <w:szCs w:val="18"/>
        </w:rPr>
        <w:t>します。一部緩和に伴い、行動・活動の</w:t>
      </w:r>
      <w:r w:rsidR="0008521B" w:rsidRPr="009B3FAC">
        <w:rPr>
          <w:rFonts w:hint="eastAsia"/>
          <w:sz w:val="18"/>
          <w:szCs w:val="18"/>
        </w:rPr>
        <w:t>気を緩めることの無いように、従業員ならびにご家族を含めた感染予防について引き続きご理解ご協力頂きますよう、</w:t>
      </w:r>
      <w:r w:rsidRPr="009B3FAC">
        <w:rPr>
          <w:rFonts w:hint="eastAsia"/>
          <w:sz w:val="18"/>
          <w:szCs w:val="18"/>
        </w:rPr>
        <w:t>各部門に</w:t>
      </w:r>
      <w:r w:rsidRPr="00FA040A">
        <w:rPr>
          <w:rFonts w:hint="eastAsia"/>
          <w:sz w:val="18"/>
          <w:szCs w:val="18"/>
        </w:rPr>
        <w:t>て周知徹底をお願い致します。</w:t>
      </w:r>
      <w:r w:rsidR="009476E1">
        <w:rPr>
          <w:rFonts w:hint="eastAsia"/>
          <w:sz w:val="18"/>
          <w:szCs w:val="18"/>
        </w:rPr>
        <w:t>（追加・変更箇所を</w:t>
      </w:r>
      <w:r w:rsidR="0090365F" w:rsidRPr="0090365F">
        <w:rPr>
          <w:rFonts w:hint="eastAsia"/>
          <w:color w:val="FF0000"/>
          <w:sz w:val="18"/>
          <w:szCs w:val="18"/>
          <w:u w:val="single"/>
        </w:rPr>
        <w:t>赤字</w:t>
      </w:r>
      <w:r w:rsidR="0090365F" w:rsidRPr="0090365F">
        <w:rPr>
          <w:rFonts w:hint="eastAsia"/>
          <w:color w:val="000000" w:themeColor="text1"/>
          <w:sz w:val="18"/>
          <w:szCs w:val="18"/>
        </w:rPr>
        <w:t>に、緩和箇所を</w:t>
      </w:r>
      <w:r w:rsidR="0090365F" w:rsidRPr="0090365F">
        <w:rPr>
          <w:rFonts w:hint="eastAsia"/>
          <w:color w:val="0070C0"/>
          <w:sz w:val="18"/>
          <w:szCs w:val="18"/>
        </w:rPr>
        <w:t>青字</w:t>
      </w:r>
      <w:r w:rsidR="00057785">
        <w:rPr>
          <w:rFonts w:hint="eastAsia"/>
          <w:color w:val="0070C0"/>
          <w:sz w:val="18"/>
          <w:szCs w:val="18"/>
        </w:rPr>
        <w:t>線</w:t>
      </w:r>
      <w:r w:rsidR="009476E1">
        <w:rPr>
          <w:rFonts w:hint="eastAsia"/>
          <w:sz w:val="18"/>
          <w:szCs w:val="18"/>
        </w:rPr>
        <w:t>しております）</w:t>
      </w:r>
    </w:p>
    <w:p w14:paraId="2FDF4021" w14:textId="57A3E44B" w:rsidR="00746243" w:rsidRPr="00746243" w:rsidRDefault="00CA4D81" w:rsidP="005921D2">
      <w:pPr>
        <w:spacing w:line="240" w:lineRule="exact"/>
        <w:ind w:firstLineChars="100" w:firstLine="180"/>
        <w:rPr>
          <w:sz w:val="18"/>
          <w:szCs w:val="18"/>
        </w:rPr>
      </w:pPr>
      <w:r>
        <w:rPr>
          <w:rFonts w:hint="eastAsia"/>
          <w:sz w:val="18"/>
          <w:szCs w:val="18"/>
        </w:rPr>
        <w:t xml:space="preserve">　　　　　　　　　　　　　　　　　　　　　　　　　　　　　　　　　　　　　　　　　</w:t>
      </w:r>
    </w:p>
    <w:p w14:paraId="22ABF0EE" w14:textId="74402BE0" w:rsidR="00A23205" w:rsidRPr="00746243" w:rsidRDefault="00A23205" w:rsidP="005921D2">
      <w:pPr>
        <w:pStyle w:val="a3"/>
        <w:numPr>
          <w:ilvl w:val="0"/>
          <w:numId w:val="1"/>
        </w:numPr>
        <w:spacing w:line="240" w:lineRule="exact"/>
        <w:ind w:leftChars="0"/>
        <w:rPr>
          <w:color w:val="000000" w:themeColor="text1"/>
          <w:sz w:val="18"/>
          <w:szCs w:val="18"/>
        </w:rPr>
      </w:pPr>
      <w:r w:rsidRPr="00746243">
        <w:rPr>
          <w:rFonts w:hint="eastAsia"/>
          <w:color w:val="000000" w:themeColor="text1"/>
          <w:sz w:val="18"/>
          <w:szCs w:val="18"/>
        </w:rPr>
        <w:t>個人の感染予防</w:t>
      </w:r>
    </w:p>
    <w:p w14:paraId="385C103B" w14:textId="6AE91175" w:rsidR="009866F3" w:rsidRPr="009B3FAC" w:rsidRDefault="009866F3" w:rsidP="009866F3">
      <w:pPr>
        <w:spacing w:line="240" w:lineRule="exact"/>
        <w:rPr>
          <w:sz w:val="18"/>
          <w:szCs w:val="18"/>
        </w:rPr>
      </w:pPr>
      <w:r w:rsidRPr="009B3FAC">
        <w:rPr>
          <w:rFonts w:hint="eastAsia"/>
          <w:sz w:val="18"/>
          <w:szCs w:val="18"/>
        </w:rPr>
        <w:t>（１）</w:t>
      </w:r>
      <w:r w:rsidR="00B4463E" w:rsidRPr="009B3FAC">
        <w:rPr>
          <w:rFonts w:hint="eastAsia"/>
          <w:sz w:val="18"/>
          <w:szCs w:val="18"/>
        </w:rPr>
        <w:t>手洗い</w:t>
      </w:r>
      <w:r w:rsidR="004A3564">
        <w:rPr>
          <w:rFonts w:hint="eastAsia"/>
          <w:sz w:val="18"/>
          <w:szCs w:val="18"/>
        </w:rPr>
        <w:t>（</w:t>
      </w:r>
      <w:r w:rsidRPr="009B3FAC">
        <w:rPr>
          <w:rFonts w:hint="eastAsia"/>
          <w:sz w:val="18"/>
          <w:szCs w:val="18"/>
        </w:rPr>
        <w:t>手洗い後のアルコール消毒</w:t>
      </w:r>
      <w:r w:rsidR="004A3564">
        <w:rPr>
          <w:rFonts w:hint="eastAsia"/>
          <w:sz w:val="18"/>
          <w:szCs w:val="18"/>
        </w:rPr>
        <w:t>）</w:t>
      </w:r>
      <w:r w:rsidR="005F4ABB" w:rsidRPr="009B3FAC">
        <w:rPr>
          <w:rFonts w:hint="eastAsia"/>
          <w:sz w:val="18"/>
          <w:szCs w:val="18"/>
        </w:rPr>
        <w:t>、うがいの励行ならびに</w:t>
      </w:r>
      <w:r w:rsidR="00A23205" w:rsidRPr="009B3FAC">
        <w:rPr>
          <w:rFonts w:hint="eastAsia"/>
          <w:sz w:val="18"/>
          <w:szCs w:val="18"/>
        </w:rPr>
        <w:t>咳エチケットなどの基本的衛生管理を</w:t>
      </w:r>
    </w:p>
    <w:p w14:paraId="6612DB94" w14:textId="62F00800" w:rsidR="00A23205" w:rsidRPr="009B3FAC" w:rsidRDefault="00A23205" w:rsidP="009866F3">
      <w:pPr>
        <w:spacing w:line="240" w:lineRule="exact"/>
        <w:ind w:firstLineChars="300" w:firstLine="540"/>
        <w:rPr>
          <w:sz w:val="18"/>
          <w:szCs w:val="18"/>
        </w:rPr>
      </w:pPr>
      <w:r w:rsidRPr="009B3FAC">
        <w:rPr>
          <w:rFonts w:hint="eastAsia"/>
          <w:sz w:val="18"/>
          <w:szCs w:val="18"/>
        </w:rPr>
        <w:t>徹底する。</w:t>
      </w:r>
      <w:r w:rsidR="009866F3" w:rsidRPr="009B3FAC">
        <w:rPr>
          <w:rFonts w:hint="eastAsia"/>
          <w:sz w:val="18"/>
          <w:szCs w:val="18"/>
        </w:rPr>
        <w:t>特に外出先からの帰宅時や食事前などは、こまめに手洗い、うがいをすること。</w:t>
      </w:r>
    </w:p>
    <w:p w14:paraId="19A88214" w14:textId="24CA625E" w:rsidR="009866F3" w:rsidRPr="009B3FAC" w:rsidRDefault="00B4463E" w:rsidP="005921D2">
      <w:pPr>
        <w:spacing w:line="240" w:lineRule="exact"/>
        <w:ind w:firstLineChars="300" w:firstLine="540"/>
        <w:rPr>
          <w:sz w:val="18"/>
          <w:szCs w:val="18"/>
        </w:rPr>
      </w:pPr>
      <w:r w:rsidRPr="009B3FAC">
        <w:rPr>
          <w:rFonts w:hint="eastAsia"/>
          <w:sz w:val="18"/>
          <w:szCs w:val="18"/>
        </w:rPr>
        <w:t>＊</w:t>
      </w:r>
      <w:r w:rsidR="009866F3" w:rsidRPr="009B3FAC">
        <w:rPr>
          <w:rFonts w:hint="eastAsia"/>
          <w:sz w:val="18"/>
          <w:szCs w:val="18"/>
        </w:rPr>
        <w:t>手指衛生の基本は水道水と石鹸による手洗いであることから、一人ひとりが丁寧な</w:t>
      </w:r>
      <w:r w:rsidR="004A3564">
        <w:rPr>
          <w:rFonts w:hint="eastAsia"/>
          <w:sz w:val="18"/>
          <w:szCs w:val="18"/>
        </w:rPr>
        <w:t>（</w:t>
      </w:r>
      <w:r w:rsidR="009866F3" w:rsidRPr="009B3FAC">
        <w:rPr>
          <w:sz w:val="18"/>
          <w:szCs w:val="18"/>
        </w:rPr>
        <w:t>40</w:t>
      </w:r>
      <w:r w:rsidR="009866F3" w:rsidRPr="009B3FAC">
        <w:rPr>
          <w:rFonts w:hint="eastAsia"/>
          <w:sz w:val="18"/>
          <w:szCs w:val="18"/>
        </w:rPr>
        <w:t>秒</w:t>
      </w:r>
      <w:r w:rsidR="009866F3" w:rsidRPr="009B3FAC">
        <w:rPr>
          <w:rFonts w:hint="eastAsia"/>
          <w:sz w:val="18"/>
          <w:szCs w:val="18"/>
        </w:rPr>
        <w:t>/</w:t>
      </w:r>
      <w:r w:rsidR="009866F3" w:rsidRPr="009B3FAC">
        <w:rPr>
          <w:rFonts w:hint="eastAsia"/>
          <w:sz w:val="18"/>
          <w:szCs w:val="18"/>
        </w:rPr>
        <w:t>回が</w:t>
      </w:r>
    </w:p>
    <w:p w14:paraId="2602C4DC" w14:textId="0970C60E" w:rsidR="00B4463E" w:rsidRPr="009B3FAC" w:rsidRDefault="009866F3" w:rsidP="003F2666">
      <w:pPr>
        <w:spacing w:line="240" w:lineRule="exact"/>
        <w:ind w:firstLineChars="300" w:firstLine="540"/>
        <w:rPr>
          <w:sz w:val="18"/>
          <w:szCs w:val="18"/>
        </w:rPr>
      </w:pPr>
      <w:r w:rsidRPr="009B3FAC">
        <w:rPr>
          <w:rFonts w:hint="eastAsia"/>
          <w:sz w:val="18"/>
          <w:szCs w:val="18"/>
        </w:rPr>
        <w:t xml:space="preserve">　目安</w:t>
      </w:r>
      <w:r w:rsidR="004A3564">
        <w:rPr>
          <w:rFonts w:hint="eastAsia"/>
          <w:sz w:val="18"/>
          <w:szCs w:val="18"/>
        </w:rPr>
        <w:t>）</w:t>
      </w:r>
      <w:r w:rsidRPr="009B3FAC">
        <w:rPr>
          <w:rFonts w:hint="eastAsia"/>
          <w:sz w:val="18"/>
          <w:szCs w:val="18"/>
        </w:rPr>
        <w:t>手洗いを実施する。</w:t>
      </w:r>
    </w:p>
    <w:p w14:paraId="5346F87F" w14:textId="77777777" w:rsidR="00F26FA1" w:rsidRPr="009B3FAC" w:rsidRDefault="00F26FA1" w:rsidP="005921D2">
      <w:pPr>
        <w:spacing w:line="240" w:lineRule="exact"/>
        <w:ind w:firstLineChars="300" w:firstLine="540"/>
        <w:rPr>
          <w:sz w:val="18"/>
          <w:szCs w:val="18"/>
        </w:rPr>
      </w:pPr>
      <w:r w:rsidRPr="009B3FAC">
        <w:rPr>
          <w:sz w:val="18"/>
          <w:szCs w:val="18"/>
        </w:rPr>
        <w:t>＊つり革、手すりなどの他人が触れる場所に触れた後は、鼻、口、目などを触らないように</w:t>
      </w:r>
    </w:p>
    <w:p w14:paraId="64B81267" w14:textId="77777777" w:rsidR="00F26FA1" w:rsidRPr="009B3FAC" w:rsidRDefault="00F26FA1" w:rsidP="005921D2">
      <w:pPr>
        <w:spacing w:line="240" w:lineRule="exact"/>
        <w:ind w:firstLineChars="300" w:firstLine="540"/>
        <w:rPr>
          <w:sz w:val="18"/>
          <w:szCs w:val="18"/>
        </w:rPr>
      </w:pPr>
      <w:r w:rsidRPr="009B3FAC">
        <w:rPr>
          <w:sz w:val="18"/>
          <w:szCs w:val="18"/>
        </w:rPr>
        <w:t xml:space="preserve">　気を付ける。不特定多数の方の触るものに接触した後は手指衛生が重要となります。</w:t>
      </w:r>
    </w:p>
    <w:p w14:paraId="04A6D356" w14:textId="77777777" w:rsidR="00BB348A" w:rsidRPr="00746243" w:rsidRDefault="00BB348A" w:rsidP="005921D2">
      <w:pPr>
        <w:pStyle w:val="a3"/>
        <w:spacing w:line="240" w:lineRule="exact"/>
        <w:ind w:leftChars="0" w:left="720"/>
        <w:rPr>
          <w:color w:val="000000" w:themeColor="text1"/>
          <w:sz w:val="18"/>
          <w:szCs w:val="18"/>
        </w:rPr>
      </w:pPr>
    </w:p>
    <w:p w14:paraId="2855BAC2" w14:textId="63DD66EA" w:rsidR="00DF1308" w:rsidRPr="00746243" w:rsidRDefault="002137FE" w:rsidP="005921D2">
      <w:pPr>
        <w:spacing w:line="240" w:lineRule="exact"/>
        <w:rPr>
          <w:color w:val="000000" w:themeColor="text1"/>
          <w:sz w:val="18"/>
          <w:szCs w:val="18"/>
        </w:rPr>
      </w:pPr>
      <w:r>
        <w:rPr>
          <w:rFonts w:hint="eastAsia"/>
          <w:color w:val="000000" w:themeColor="text1"/>
          <w:sz w:val="18"/>
          <w:szCs w:val="18"/>
        </w:rPr>
        <w:t>（２）出勤前</w:t>
      </w:r>
      <w:r w:rsidR="00AD5175">
        <w:rPr>
          <w:rFonts w:hint="eastAsia"/>
          <w:color w:val="000000" w:themeColor="text1"/>
          <w:sz w:val="18"/>
          <w:szCs w:val="18"/>
        </w:rPr>
        <w:t>の体調確認</w:t>
      </w:r>
    </w:p>
    <w:p w14:paraId="503723F5" w14:textId="763F6D87" w:rsidR="00797719" w:rsidRDefault="00592D4B" w:rsidP="0060060F">
      <w:pPr>
        <w:spacing w:line="240" w:lineRule="exact"/>
        <w:rPr>
          <w:color w:val="000000" w:themeColor="text1"/>
          <w:sz w:val="18"/>
          <w:szCs w:val="18"/>
        </w:rPr>
      </w:pPr>
      <w:r>
        <w:rPr>
          <w:rFonts w:hint="eastAsia"/>
          <w:color w:val="000000" w:themeColor="text1"/>
          <w:sz w:val="18"/>
          <w:szCs w:val="18"/>
        </w:rPr>
        <w:t xml:space="preserve">　　　風邪の症状や</w:t>
      </w:r>
      <w:r>
        <w:rPr>
          <w:rFonts w:hint="eastAsia"/>
          <w:color w:val="000000" w:themeColor="text1"/>
          <w:sz w:val="18"/>
          <w:szCs w:val="18"/>
        </w:rPr>
        <w:t>37.5</w:t>
      </w:r>
      <w:r>
        <w:rPr>
          <w:rFonts w:hint="eastAsia"/>
          <w:color w:val="000000" w:themeColor="text1"/>
          <w:sz w:val="18"/>
          <w:szCs w:val="18"/>
        </w:rPr>
        <w:t>℃以上の発熱などの</w:t>
      </w:r>
      <w:r w:rsidR="00797B4E">
        <w:rPr>
          <w:rFonts w:hint="eastAsia"/>
          <w:color w:val="000000" w:themeColor="text1"/>
          <w:sz w:val="18"/>
          <w:szCs w:val="18"/>
        </w:rPr>
        <w:t>体調不良時には無理して出勤しない。</w:t>
      </w:r>
    </w:p>
    <w:p w14:paraId="13DDC596" w14:textId="62410898" w:rsidR="00240BAF" w:rsidRDefault="0060060F" w:rsidP="0060060F">
      <w:pPr>
        <w:spacing w:line="240" w:lineRule="exact"/>
        <w:rPr>
          <w:sz w:val="18"/>
          <w:szCs w:val="18"/>
        </w:rPr>
      </w:pPr>
      <w:r>
        <w:rPr>
          <w:rFonts w:hint="eastAsia"/>
          <w:color w:val="000000" w:themeColor="text1"/>
          <w:sz w:val="18"/>
          <w:szCs w:val="18"/>
        </w:rPr>
        <w:t xml:space="preserve">　　　</w:t>
      </w:r>
      <w:r w:rsidR="00240BAF">
        <w:rPr>
          <w:rFonts w:hint="eastAsia"/>
          <w:sz w:val="18"/>
          <w:szCs w:val="18"/>
        </w:rPr>
        <w:t>対応について</w:t>
      </w:r>
      <w:r w:rsidR="00240BAF">
        <w:rPr>
          <w:rFonts w:hint="eastAsia"/>
          <w:sz w:val="18"/>
          <w:szCs w:val="18"/>
        </w:rPr>
        <w:t>4</w:t>
      </w:r>
      <w:r w:rsidR="00240BAF">
        <w:rPr>
          <w:rFonts w:hint="eastAsia"/>
          <w:sz w:val="18"/>
          <w:szCs w:val="18"/>
        </w:rPr>
        <w:t>項の「本人が</w:t>
      </w:r>
      <w:r w:rsidR="00240BAF">
        <w:rPr>
          <w:rFonts w:hint="eastAsia"/>
          <w:sz w:val="18"/>
          <w:szCs w:val="18"/>
        </w:rPr>
        <w:t>37.5</w:t>
      </w:r>
      <w:r w:rsidR="00240BAF">
        <w:rPr>
          <w:rFonts w:hint="eastAsia"/>
          <w:sz w:val="18"/>
          <w:szCs w:val="18"/>
        </w:rPr>
        <w:t>℃以上の発熱した場合」ならびにフロー図参照のこと。</w:t>
      </w:r>
    </w:p>
    <w:p w14:paraId="73F392DF" w14:textId="6256652D" w:rsidR="00CF0C96" w:rsidRDefault="00CF0C96" w:rsidP="0060060F">
      <w:pPr>
        <w:spacing w:line="240" w:lineRule="exact"/>
        <w:rPr>
          <w:sz w:val="18"/>
          <w:szCs w:val="18"/>
        </w:rPr>
      </w:pPr>
    </w:p>
    <w:p w14:paraId="27746C68" w14:textId="3A9D5E72" w:rsidR="00CF0C96" w:rsidRPr="009B3FAC" w:rsidRDefault="00CF0C96" w:rsidP="0060060F">
      <w:pPr>
        <w:spacing w:line="240" w:lineRule="exact"/>
        <w:rPr>
          <w:sz w:val="18"/>
          <w:szCs w:val="18"/>
        </w:rPr>
      </w:pPr>
      <w:r w:rsidRPr="009B3FAC">
        <w:rPr>
          <w:rFonts w:hint="eastAsia"/>
          <w:sz w:val="18"/>
          <w:szCs w:val="18"/>
        </w:rPr>
        <w:t>（３）</w:t>
      </w:r>
      <w:r w:rsidR="00CA4D81">
        <w:rPr>
          <w:rFonts w:hint="eastAsia"/>
          <w:sz w:val="18"/>
          <w:szCs w:val="18"/>
        </w:rPr>
        <w:t>公私ともに人混みを極力避ける。避けられない場合はマスクを着用する。</w:t>
      </w:r>
    </w:p>
    <w:p w14:paraId="495A94E6" w14:textId="38CA2D67" w:rsidR="003F2666" w:rsidRPr="009B3FAC" w:rsidRDefault="00212F92" w:rsidP="0060060F">
      <w:pPr>
        <w:spacing w:line="240" w:lineRule="exact"/>
        <w:rPr>
          <w:sz w:val="18"/>
          <w:szCs w:val="18"/>
        </w:rPr>
      </w:pPr>
      <w:r>
        <w:rPr>
          <w:rFonts w:hint="eastAsia"/>
          <w:sz w:val="18"/>
          <w:szCs w:val="18"/>
        </w:rPr>
        <w:t xml:space="preserve">　　　</w:t>
      </w:r>
      <w:r w:rsidR="00CF0C96" w:rsidRPr="009B3FAC">
        <w:rPr>
          <w:rFonts w:hint="eastAsia"/>
          <w:sz w:val="18"/>
          <w:szCs w:val="18"/>
        </w:rPr>
        <w:t>外出先からの帰宅時の手洗い、うがいを徹底すること。</w:t>
      </w:r>
    </w:p>
    <w:p w14:paraId="3D7E508D" w14:textId="31E509B7" w:rsidR="00F52A0D" w:rsidRPr="009B3FAC" w:rsidRDefault="00F52A0D" w:rsidP="0060060F">
      <w:pPr>
        <w:spacing w:line="240" w:lineRule="exact"/>
        <w:rPr>
          <w:sz w:val="18"/>
          <w:szCs w:val="18"/>
        </w:rPr>
      </w:pPr>
    </w:p>
    <w:p w14:paraId="151138CD" w14:textId="18C8B1E9" w:rsidR="009B3FAC" w:rsidRPr="00CA4D81" w:rsidRDefault="00F52A0D" w:rsidP="0060060F">
      <w:pPr>
        <w:spacing w:line="240" w:lineRule="exact"/>
        <w:rPr>
          <w:sz w:val="18"/>
          <w:szCs w:val="18"/>
        </w:rPr>
      </w:pPr>
      <w:r w:rsidRPr="0008521B">
        <w:rPr>
          <w:rFonts w:hint="eastAsia"/>
          <w:sz w:val="18"/>
          <w:szCs w:val="18"/>
        </w:rPr>
        <w:t>（４）</w:t>
      </w:r>
      <w:r w:rsidR="009B3FAC" w:rsidRPr="00CA4D81">
        <w:rPr>
          <w:rFonts w:hint="eastAsia"/>
          <w:sz w:val="18"/>
          <w:szCs w:val="18"/>
        </w:rPr>
        <w:t>利用者・参加者の３密が避けられる具体的な対策や、マスクの着用、アルコール消毒液による</w:t>
      </w:r>
    </w:p>
    <w:p w14:paraId="665DEE6A" w14:textId="26063B71" w:rsidR="009B3FAC" w:rsidRPr="00CA4D81" w:rsidRDefault="009B3FAC" w:rsidP="0090365F">
      <w:pPr>
        <w:spacing w:line="240" w:lineRule="exact"/>
        <w:rPr>
          <w:sz w:val="18"/>
          <w:szCs w:val="18"/>
        </w:rPr>
      </w:pPr>
      <w:r w:rsidRPr="00CA4D81">
        <w:rPr>
          <w:rFonts w:hint="eastAsia"/>
          <w:sz w:val="18"/>
          <w:szCs w:val="18"/>
        </w:rPr>
        <w:t xml:space="preserve">　　　手指消毒が義務付けられている等の感染対策が取れていることが確認できる施設（密閉空間を除く）</w:t>
      </w:r>
    </w:p>
    <w:p w14:paraId="7362E235" w14:textId="52BACE55" w:rsidR="009B3FAC" w:rsidRPr="00CA4D81" w:rsidRDefault="009B3FAC" w:rsidP="0060060F">
      <w:pPr>
        <w:spacing w:line="240" w:lineRule="exact"/>
        <w:rPr>
          <w:sz w:val="18"/>
          <w:szCs w:val="18"/>
        </w:rPr>
      </w:pPr>
      <w:r w:rsidRPr="00CA4D81">
        <w:rPr>
          <w:rFonts w:hint="eastAsia"/>
          <w:sz w:val="18"/>
          <w:szCs w:val="18"/>
        </w:rPr>
        <w:t xml:space="preserve">　　　イベントについては利用・参加をしても差し支えないものとする。</w:t>
      </w:r>
    </w:p>
    <w:p w14:paraId="638A85D1" w14:textId="358F073A" w:rsidR="009B3FAC" w:rsidRPr="00CA4D81" w:rsidRDefault="009B3FAC" w:rsidP="00780F62">
      <w:pPr>
        <w:spacing w:line="240" w:lineRule="exact"/>
        <w:ind w:left="540" w:hangingChars="300" w:hanging="540"/>
        <w:rPr>
          <w:sz w:val="18"/>
          <w:szCs w:val="18"/>
        </w:rPr>
      </w:pPr>
      <w:r w:rsidRPr="00CA4D81">
        <w:rPr>
          <w:rFonts w:hint="eastAsia"/>
          <w:sz w:val="18"/>
          <w:szCs w:val="18"/>
        </w:rPr>
        <w:t xml:space="preserve">　　　</w:t>
      </w:r>
      <w:r w:rsidR="00212F92">
        <w:rPr>
          <w:rFonts w:hint="eastAsia"/>
          <w:sz w:val="18"/>
          <w:szCs w:val="18"/>
        </w:rPr>
        <w:t>但し、接客を伴う飲食の場へ行くことは厳に</w:t>
      </w:r>
      <w:r w:rsidR="002E3950">
        <w:rPr>
          <w:rFonts w:hint="eastAsia"/>
          <w:sz w:val="18"/>
          <w:szCs w:val="18"/>
        </w:rPr>
        <w:t>控えること。</w:t>
      </w:r>
    </w:p>
    <w:p w14:paraId="3AB278D0" w14:textId="27EDA697" w:rsidR="00F52A0D" w:rsidRPr="00F3058E" w:rsidRDefault="0090365F" w:rsidP="0090365F">
      <w:pPr>
        <w:spacing w:line="240" w:lineRule="exact"/>
        <w:ind w:firstLineChars="300" w:firstLine="540"/>
        <w:rPr>
          <w:color w:val="FF0000"/>
          <w:sz w:val="18"/>
          <w:szCs w:val="18"/>
          <w:u w:val="single"/>
        </w:rPr>
      </w:pPr>
      <w:r w:rsidRPr="00F3058E">
        <w:rPr>
          <w:rFonts w:hint="eastAsia"/>
          <w:noProof/>
          <w:color w:val="FF0000"/>
          <w:sz w:val="18"/>
          <w:szCs w:val="18"/>
          <w:u w:val="single"/>
        </w:rPr>
        <mc:AlternateContent>
          <mc:Choice Requires="wps">
            <w:drawing>
              <wp:anchor distT="0" distB="0" distL="114300" distR="114300" simplePos="0" relativeHeight="251659264" behindDoc="0" locked="0" layoutInCell="1" allowOverlap="1" wp14:anchorId="631CB62F" wp14:editId="5BDC3276">
                <wp:simplePos x="0" y="0"/>
                <wp:positionH relativeFrom="column">
                  <wp:posOffset>328041</wp:posOffset>
                </wp:positionH>
                <wp:positionV relativeFrom="paragraph">
                  <wp:posOffset>66294</wp:posOffset>
                </wp:positionV>
                <wp:extent cx="4754880" cy="24384"/>
                <wp:effectExtent l="0" t="0" r="26670" b="33020"/>
                <wp:wrapNone/>
                <wp:docPr id="2" name="直線コネクタ 2"/>
                <wp:cNvGraphicFramePr/>
                <a:graphic xmlns:a="http://schemas.openxmlformats.org/drawingml/2006/main">
                  <a:graphicData uri="http://schemas.microsoft.com/office/word/2010/wordprocessingShape">
                    <wps:wsp>
                      <wps:cNvCnPr/>
                      <wps:spPr>
                        <a:xfrm flipV="1">
                          <a:off x="0" y="0"/>
                          <a:ext cx="4754880" cy="2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78A30"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85pt,5.2pt" to="40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" strokecolor="#4579b8 [3044]"/>
            </w:pict>
          </mc:Fallback>
        </mc:AlternateContent>
      </w:r>
      <w:r w:rsidR="006C11D2" w:rsidRPr="00F3058E">
        <w:rPr>
          <w:rFonts w:hint="eastAsia"/>
          <w:color w:val="FF0000"/>
          <w:sz w:val="18"/>
          <w:szCs w:val="18"/>
          <w:u w:val="single"/>
        </w:rPr>
        <w:t>特定・不特定に関わらず多数が集まるイベントへの参加、不特定多数が使用する施設の利用、</w:t>
      </w:r>
    </w:p>
    <w:p w14:paraId="21A36620" w14:textId="5D95CA8F" w:rsidR="006C11D2" w:rsidRPr="00F3058E" w:rsidRDefault="0090365F" w:rsidP="0060060F">
      <w:pPr>
        <w:spacing w:line="240" w:lineRule="exact"/>
        <w:rPr>
          <w:color w:val="FF0000"/>
          <w:sz w:val="18"/>
          <w:szCs w:val="18"/>
          <w:u w:val="single"/>
        </w:rPr>
      </w:pPr>
      <w:r w:rsidRPr="00F3058E">
        <w:rPr>
          <w:rFonts w:hint="eastAsia"/>
          <w:noProof/>
          <w:color w:val="FF0000"/>
          <w:sz w:val="18"/>
          <w:szCs w:val="18"/>
        </w:rPr>
        <mc:AlternateContent>
          <mc:Choice Requires="wps">
            <w:drawing>
              <wp:anchor distT="0" distB="0" distL="114300" distR="114300" simplePos="0" relativeHeight="251660288" behindDoc="0" locked="0" layoutInCell="1" allowOverlap="1" wp14:anchorId="4C1BBA01" wp14:editId="7AFD3E9C">
                <wp:simplePos x="0" y="0"/>
                <wp:positionH relativeFrom="column">
                  <wp:posOffset>287000</wp:posOffset>
                </wp:positionH>
                <wp:positionV relativeFrom="paragraph">
                  <wp:posOffset>66040</wp:posOffset>
                </wp:positionV>
                <wp:extent cx="3450336" cy="24384"/>
                <wp:effectExtent l="0" t="0" r="36195" b="33020"/>
                <wp:wrapNone/>
                <wp:docPr id="3" name="直線コネクタ 3"/>
                <wp:cNvGraphicFramePr/>
                <a:graphic xmlns:a="http://schemas.openxmlformats.org/drawingml/2006/main">
                  <a:graphicData uri="http://schemas.microsoft.com/office/word/2010/wordprocessingShape">
                    <wps:wsp>
                      <wps:cNvCnPr/>
                      <wps:spPr>
                        <a:xfrm flipV="1">
                          <a:off x="0" y="0"/>
                          <a:ext cx="3450336" cy="2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DB937"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5.2pt" to="294.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" strokecolor="#4579b8 [3044]"/>
            </w:pict>
          </mc:Fallback>
        </mc:AlternateContent>
      </w:r>
      <w:r w:rsidR="006C11D2" w:rsidRPr="00F3058E">
        <w:rPr>
          <w:rFonts w:hint="eastAsia"/>
          <w:color w:val="FF0000"/>
          <w:sz w:val="18"/>
          <w:szCs w:val="18"/>
        </w:rPr>
        <w:t xml:space="preserve">　</w:t>
      </w:r>
      <w:r w:rsidR="003F2666" w:rsidRPr="00F3058E">
        <w:rPr>
          <w:rFonts w:hint="eastAsia"/>
          <w:color w:val="FF0000"/>
          <w:sz w:val="18"/>
          <w:szCs w:val="18"/>
        </w:rPr>
        <w:t xml:space="preserve">　　</w:t>
      </w:r>
      <w:r w:rsidR="003F2666" w:rsidRPr="00F3058E">
        <w:rPr>
          <w:rFonts w:hint="eastAsia"/>
          <w:color w:val="FF0000"/>
          <w:sz w:val="18"/>
          <w:szCs w:val="18"/>
          <w:u w:val="single"/>
        </w:rPr>
        <w:t>密閉空間の長時間の滞在など、感染リスクが高まる行動を控える。</w:t>
      </w:r>
    </w:p>
    <w:p w14:paraId="5566BD1C" w14:textId="2D524932" w:rsidR="006C11D2" w:rsidRPr="00F3058E" w:rsidRDefault="0090365F" w:rsidP="0060060F">
      <w:pPr>
        <w:spacing w:line="240" w:lineRule="exact"/>
        <w:rPr>
          <w:color w:val="FF0000"/>
          <w:sz w:val="18"/>
          <w:szCs w:val="18"/>
          <w:u w:val="single"/>
        </w:rPr>
      </w:pPr>
      <w:r w:rsidRPr="00057785">
        <w:rPr>
          <w:rFonts w:hint="eastAsia"/>
          <w:noProof/>
          <w:color w:val="FF0000"/>
          <w:sz w:val="18"/>
          <w:szCs w:val="18"/>
        </w:rPr>
        <mc:AlternateContent>
          <mc:Choice Requires="wps">
            <w:drawing>
              <wp:anchor distT="0" distB="0" distL="114300" distR="114300" simplePos="0" relativeHeight="251661312" behindDoc="0" locked="0" layoutInCell="1" allowOverlap="1" wp14:anchorId="762EC582" wp14:editId="364FD425">
                <wp:simplePos x="0" y="0"/>
                <wp:positionH relativeFrom="column">
                  <wp:posOffset>370713</wp:posOffset>
                </wp:positionH>
                <wp:positionV relativeFrom="paragraph">
                  <wp:posOffset>90678</wp:posOffset>
                </wp:positionV>
                <wp:extent cx="2694432" cy="6096"/>
                <wp:effectExtent l="0" t="0" r="29845" b="32385"/>
                <wp:wrapNone/>
                <wp:docPr id="4" name="直線コネクタ 4"/>
                <wp:cNvGraphicFramePr/>
                <a:graphic xmlns:a="http://schemas.openxmlformats.org/drawingml/2006/main">
                  <a:graphicData uri="http://schemas.microsoft.com/office/word/2010/wordprocessingShape">
                    <wps:wsp>
                      <wps:cNvCnPr/>
                      <wps:spPr>
                        <a:xfrm>
                          <a:off x="0" y="0"/>
                          <a:ext cx="2694432"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F1D01"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9.2pt,7.15pt" to="24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" strokecolor="#4579b8 [3044]"/>
            </w:pict>
          </mc:Fallback>
        </mc:AlternateContent>
      </w:r>
      <w:r w:rsidR="006C11D2" w:rsidRPr="00057785">
        <w:rPr>
          <w:rFonts w:hint="eastAsia"/>
          <w:color w:val="FF0000"/>
          <w:sz w:val="18"/>
          <w:szCs w:val="18"/>
        </w:rPr>
        <w:t xml:space="preserve">　　　</w:t>
      </w:r>
      <w:r w:rsidR="006C11D2" w:rsidRPr="00F3058E">
        <w:rPr>
          <w:rFonts w:hint="eastAsia"/>
          <w:color w:val="FF0000"/>
          <w:sz w:val="18"/>
          <w:szCs w:val="18"/>
          <w:u w:val="single"/>
        </w:rPr>
        <w:t>イベント例：コンサート、観劇、ライブ</w:t>
      </w:r>
      <w:r w:rsidR="004A3564" w:rsidRPr="00F3058E">
        <w:rPr>
          <w:rFonts w:hint="eastAsia"/>
          <w:color w:val="FF0000"/>
          <w:sz w:val="18"/>
          <w:szCs w:val="18"/>
          <w:u w:val="single"/>
        </w:rPr>
        <w:t>（</w:t>
      </w:r>
      <w:r w:rsidR="006C11D2" w:rsidRPr="00F3058E">
        <w:rPr>
          <w:rFonts w:hint="eastAsia"/>
          <w:color w:val="FF0000"/>
          <w:sz w:val="18"/>
          <w:szCs w:val="18"/>
          <w:u w:val="single"/>
        </w:rPr>
        <w:t>フェス</w:t>
      </w:r>
      <w:r w:rsidR="004A3564" w:rsidRPr="00F3058E">
        <w:rPr>
          <w:rFonts w:hint="eastAsia"/>
          <w:color w:val="FF0000"/>
          <w:sz w:val="18"/>
          <w:szCs w:val="18"/>
          <w:u w:val="single"/>
        </w:rPr>
        <w:t>）</w:t>
      </w:r>
      <w:r w:rsidR="006C11D2" w:rsidRPr="00F3058E">
        <w:rPr>
          <w:rFonts w:hint="eastAsia"/>
          <w:color w:val="FF0000"/>
          <w:sz w:val="18"/>
          <w:szCs w:val="18"/>
          <w:u w:val="single"/>
        </w:rPr>
        <w:t>等</w:t>
      </w:r>
    </w:p>
    <w:p w14:paraId="5F47CA69" w14:textId="6C01404F" w:rsidR="006C11D2" w:rsidRPr="00F3058E" w:rsidRDefault="0090365F" w:rsidP="0060060F">
      <w:pPr>
        <w:spacing w:line="240" w:lineRule="exact"/>
        <w:rPr>
          <w:color w:val="FF0000"/>
          <w:sz w:val="18"/>
          <w:szCs w:val="18"/>
          <w:u w:val="single"/>
        </w:rPr>
      </w:pPr>
      <w:r w:rsidRPr="00057785">
        <w:rPr>
          <w:rFonts w:hint="eastAsia"/>
          <w:noProof/>
          <w:color w:val="FF0000"/>
          <w:sz w:val="18"/>
          <w:szCs w:val="18"/>
        </w:rPr>
        <mc:AlternateContent>
          <mc:Choice Requires="wps">
            <w:drawing>
              <wp:anchor distT="0" distB="0" distL="114300" distR="114300" simplePos="0" relativeHeight="251662336" behindDoc="0" locked="0" layoutInCell="1" allowOverlap="1" wp14:anchorId="070D05F9" wp14:editId="7ADCBC8F">
                <wp:simplePos x="0" y="0"/>
                <wp:positionH relativeFrom="column">
                  <wp:posOffset>352425</wp:posOffset>
                </wp:positionH>
                <wp:positionV relativeFrom="paragraph">
                  <wp:posOffset>84582</wp:posOffset>
                </wp:positionV>
                <wp:extent cx="4663440" cy="6096"/>
                <wp:effectExtent l="0" t="0" r="22860" b="32385"/>
                <wp:wrapNone/>
                <wp:docPr id="5" name="直線コネクタ 5"/>
                <wp:cNvGraphicFramePr/>
                <a:graphic xmlns:a="http://schemas.openxmlformats.org/drawingml/2006/main">
                  <a:graphicData uri="http://schemas.microsoft.com/office/word/2010/wordprocessingShape">
                    <wps:wsp>
                      <wps:cNvCnPr/>
                      <wps:spPr>
                        <a:xfrm flipV="1">
                          <a:off x="0" y="0"/>
                          <a:ext cx="4663440"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3D212" id="直線コネクタ 5"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27.75pt,6.65pt" to="39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" strokecolor="#4579b8 [3044]"/>
            </w:pict>
          </mc:Fallback>
        </mc:AlternateContent>
      </w:r>
      <w:r w:rsidR="006C11D2" w:rsidRPr="00057785">
        <w:rPr>
          <w:rFonts w:hint="eastAsia"/>
          <w:color w:val="FF0000"/>
          <w:sz w:val="18"/>
          <w:szCs w:val="18"/>
        </w:rPr>
        <w:t xml:space="preserve">　　　</w:t>
      </w:r>
      <w:r w:rsidR="006C11D2" w:rsidRPr="00F3058E">
        <w:rPr>
          <w:rFonts w:hint="eastAsia"/>
          <w:color w:val="FF0000"/>
          <w:sz w:val="18"/>
          <w:szCs w:val="18"/>
          <w:u w:val="single"/>
        </w:rPr>
        <w:t>施設例：ライブハウス、カラオケボックス、スポーツジム、ゲームセンター、パチンコ店</w:t>
      </w:r>
    </w:p>
    <w:p w14:paraId="44DEEF85" w14:textId="72B11AD2" w:rsidR="00321A3D" w:rsidRPr="00F3058E" w:rsidRDefault="0090365F" w:rsidP="00E123F3">
      <w:pPr>
        <w:spacing w:line="240" w:lineRule="exact"/>
        <w:rPr>
          <w:color w:val="FF0000"/>
          <w:sz w:val="18"/>
          <w:szCs w:val="18"/>
          <w:u w:val="single"/>
        </w:rPr>
      </w:pPr>
      <w:r w:rsidRPr="00057785">
        <w:rPr>
          <w:rFonts w:hint="eastAsia"/>
          <w:noProof/>
          <w:color w:val="FF0000"/>
          <w:sz w:val="18"/>
          <w:szCs w:val="18"/>
        </w:rPr>
        <mc:AlternateContent>
          <mc:Choice Requires="wps">
            <w:drawing>
              <wp:anchor distT="0" distB="0" distL="114300" distR="114300" simplePos="0" relativeHeight="251663360" behindDoc="0" locked="0" layoutInCell="1" allowOverlap="1" wp14:anchorId="7E5F42AA" wp14:editId="14607C2F">
                <wp:simplePos x="0" y="0"/>
                <wp:positionH relativeFrom="column">
                  <wp:posOffset>789434</wp:posOffset>
                </wp:positionH>
                <wp:positionV relativeFrom="paragraph">
                  <wp:posOffset>72972</wp:posOffset>
                </wp:positionV>
                <wp:extent cx="2265616" cy="11649"/>
                <wp:effectExtent l="0" t="0" r="20955" b="26670"/>
                <wp:wrapNone/>
                <wp:docPr id="6" name="直線コネクタ 6"/>
                <wp:cNvGraphicFramePr/>
                <a:graphic xmlns:a="http://schemas.openxmlformats.org/drawingml/2006/main">
                  <a:graphicData uri="http://schemas.microsoft.com/office/word/2010/wordprocessingShape">
                    <wps:wsp>
                      <wps:cNvCnPr/>
                      <wps:spPr>
                        <a:xfrm>
                          <a:off x="0" y="0"/>
                          <a:ext cx="2265616" cy="11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F48E"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5.75pt" to="240.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" strokecolor="#4579b8 [3044]"/>
            </w:pict>
          </mc:Fallback>
        </mc:AlternateContent>
      </w:r>
      <w:r w:rsidR="006C11D2" w:rsidRPr="00057785">
        <w:rPr>
          <w:rFonts w:hint="eastAsia"/>
          <w:color w:val="FF0000"/>
          <w:sz w:val="18"/>
          <w:szCs w:val="18"/>
        </w:rPr>
        <w:t xml:space="preserve">　　　　　　　</w:t>
      </w:r>
      <w:r w:rsidR="006C11D2" w:rsidRPr="00F3058E">
        <w:rPr>
          <w:rFonts w:hint="eastAsia"/>
          <w:color w:val="FF0000"/>
          <w:sz w:val="18"/>
          <w:szCs w:val="18"/>
          <w:u w:val="single"/>
        </w:rPr>
        <w:t>銭湯・温泉施設、映画館、雀荘</w:t>
      </w:r>
      <w:r w:rsidR="00057785" w:rsidRPr="00F3058E">
        <w:rPr>
          <w:rFonts w:hint="eastAsia"/>
          <w:color w:val="FF0000"/>
          <w:sz w:val="18"/>
          <w:szCs w:val="18"/>
          <w:u w:val="single"/>
        </w:rPr>
        <w:t>、居酒屋</w:t>
      </w:r>
      <w:r w:rsidR="006C11D2" w:rsidRPr="00F3058E">
        <w:rPr>
          <w:rFonts w:hint="eastAsia"/>
          <w:color w:val="FF0000"/>
          <w:sz w:val="18"/>
          <w:szCs w:val="18"/>
          <w:u w:val="single"/>
        </w:rPr>
        <w:t>等</w:t>
      </w:r>
    </w:p>
    <w:p w14:paraId="61466B26" w14:textId="2EABDF6F" w:rsidR="00B03182" w:rsidRPr="00B03182" w:rsidRDefault="00B03182" w:rsidP="00B03182">
      <w:pPr>
        <w:spacing w:line="240" w:lineRule="exact"/>
        <w:rPr>
          <w:color w:val="FF0000"/>
          <w:sz w:val="18"/>
          <w:szCs w:val="18"/>
        </w:rPr>
      </w:pPr>
    </w:p>
    <w:p w14:paraId="6E6B539B" w14:textId="77777777" w:rsidR="00797719" w:rsidRPr="00746243" w:rsidRDefault="00797719" w:rsidP="005921D2">
      <w:pPr>
        <w:spacing w:line="240" w:lineRule="exact"/>
        <w:rPr>
          <w:color w:val="000000" w:themeColor="text1"/>
          <w:sz w:val="18"/>
          <w:szCs w:val="18"/>
        </w:rPr>
      </w:pPr>
      <w:r w:rsidRPr="00746243">
        <w:rPr>
          <w:rFonts w:hint="eastAsia"/>
          <w:color w:val="000000" w:themeColor="text1"/>
          <w:sz w:val="18"/>
          <w:szCs w:val="18"/>
        </w:rPr>
        <w:t>2</w:t>
      </w:r>
      <w:r w:rsidRPr="00746243">
        <w:rPr>
          <w:rFonts w:hint="eastAsia"/>
          <w:color w:val="000000" w:themeColor="text1"/>
          <w:sz w:val="18"/>
          <w:szCs w:val="18"/>
        </w:rPr>
        <w:t>．職場の感染</w:t>
      </w:r>
      <w:r w:rsidR="00401944" w:rsidRPr="00746243">
        <w:rPr>
          <w:rFonts w:hint="eastAsia"/>
          <w:color w:val="000000" w:themeColor="text1"/>
          <w:sz w:val="18"/>
          <w:szCs w:val="18"/>
        </w:rPr>
        <w:t>予防</w:t>
      </w:r>
    </w:p>
    <w:p w14:paraId="267346D7" w14:textId="5B81751C" w:rsidR="00401944" w:rsidRPr="00746243" w:rsidRDefault="00401944" w:rsidP="005921D2">
      <w:pPr>
        <w:spacing w:line="240" w:lineRule="exact"/>
        <w:rPr>
          <w:color w:val="000000" w:themeColor="text1"/>
          <w:sz w:val="18"/>
          <w:szCs w:val="18"/>
        </w:rPr>
      </w:pPr>
      <w:r w:rsidRPr="00746243">
        <w:rPr>
          <w:rFonts w:hint="eastAsia"/>
          <w:color w:val="000000" w:themeColor="text1"/>
          <w:sz w:val="18"/>
          <w:szCs w:val="18"/>
        </w:rPr>
        <w:t>（１）</w:t>
      </w:r>
      <w:r w:rsidR="005F4ABB">
        <w:rPr>
          <w:rFonts w:hint="eastAsia"/>
          <w:color w:val="000000" w:themeColor="text1"/>
          <w:sz w:val="18"/>
          <w:szCs w:val="18"/>
        </w:rPr>
        <w:t>個人の感染予防同様、</w:t>
      </w:r>
      <w:r w:rsidRPr="00746243">
        <w:rPr>
          <w:rFonts w:hint="eastAsia"/>
          <w:color w:val="000000" w:themeColor="text1"/>
          <w:sz w:val="18"/>
          <w:szCs w:val="18"/>
        </w:rPr>
        <w:t>手洗い、うがいの励行ならびに咳エチケットを実践すること。</w:t>
      </w:r>
    </w:p>
    <w:p w14:paraId="2F715E61" w14:textId="5F6B6C36" w:rsidR="00401944" w:rsidRDefault="00401944" w:rsidP="005921D2">
      <w:pPr>
        <w:spacing w:line="240" w:lineRule="exact"/>
        <w:rPr>
          <w:color w:val="000000" w:themeColor="text1"/>
          <w:sz w:val="18"/>
          <w:szCs w:val="18"/>
        </w:rPr>
      </w:pPr>
      <w:r w:rsidRPr="00746243">
        <w:rPr>
          <w:rFonts w:hint="eastAsia"/>
          <w:color w:val="000000" w:themeColor="text1"/>
          <w:sz w:val="18"/>
          <w:szCs w:val="18"/>
        </w:rPr>
        <w:t xml:space="preserve">　　　＊職制は自職場の従業員へ適宣、指示を出すこと。</w:t>
      </w:r>
    </w:p>
    <w:p w14:paraId="3723400A" w14:textId="77777777" w:rsidR="005E6E56" w:rsidRPr="00746243" w:rsidRDefault="005E6E56" w:rsidP="005921D2">
      <w:pPr>
        <w:spacing w:line="240" w:lineRule="exact"/>
        <w:rPr>
          <w:color w:val="000000" w:themeColor="text1"/>
          <w:sz w:val="18"/>
          <w:szCs w:val="18"/>
        </w:rPr>
      </w:pPr>
    </w:p>
    <w:p w14:paraId="2B3E7287" w14:textId="77777777" w:rsidR="00401944" w:rsidRPr="00746243" w:rsidRDefault="00401944" w:rsidP="005921D2">
      <w:pPr>
        <w:spacing w:line="240" w:lineRule="exact"/>
        <w:rPr>
          <w:color w:val="000000" w:themeColor="text1"/>
          <w:sz w:val="18"/>
          <w:szCs w:val="18"/>
        </w:rPr>
      </w:pPr>
      <w:r w:rsidRPr="00746243">
        <w:rPr>
          <w:rFonts w:hint="eastAsia"/>
          <w:color w:val="000000" w:themeColor="text1"/>
          <w:sz w:val="18"/>
          <w:szCs w:val="18"/>
        </w:rPr>
        <w:t>（２）職場で従業員が</w:t>
      </w:r>
      <w:r w:rsidRPr="00746243">
        <w:rPr>
          <w:rFonts w:hint="eastAsia"/>
          <w:color w:val="000000" w:themeColor="text1"/>
          <w:sz w:val="18"/>
          <w:szCs w:val="18"/>
        </w:rPr>
        <w:t>37.5</w:t>
      </w:r>
      <w:r w:rsidRPr="00746243">
        <w:rPr>
          <w:rFonts w:hint="eastAsia"/>
          <w:color w:val="000000" w:themeColor="text1"/>
          <w:sz w:val="18"/>
          <w:szCs w:val="18"/>
        </w:rPr>
        <w:t>℃以上の発熱をした場合は、マスクを着用させ帰宅させる。</w:t>
      </w:r>
    </w:p>
    <w:p w14:paraId="15BC5CDE" w14:textId="5E5C931A" w:rsidR="00401944" w:rsidRDefault="00401944" w:rsidP="005921D2">
      <w:pPr>
        <w:spacing w:line="240" w:lineRule="exact"/>
        <w:rPr>
          <w:color w:val="000000" w:themeColor="text1"/>
          <w:sz w:val="18"/>
          <w:szCs w:val="18"/>
        </w:rPr>
      </w:pPr>
      <w:r w:rsidRPr="00746243">
        <w:rPr>
          <w:rFonts w:hint="eastAsia"/>
          <w:color w:val="000000" w:themeColor="text1"/>
          <w:sz w:val="18"/>
          <w:szCs w:val="18"/>
        </w:rPr>
        <w:t xml:space="preserve">　　　＊帰宅者が発生した場合には、（総務）へ一報する。</w:t>
      </w:r>
    </w:p>
    <w:p w14:paraId="208433A0" w14:textId="77777777" w:rsidR="005E6E56" w:rsidRDefault="005E6E56" w:rsidP="005921D2">
      <w:pPr>
        <w:spacing w:line="240" w:lineRule="exact"/>
        <w:rPr>
          <w:color w:val="000000" w:themeColor="text1"/>
          <w:sz w:val="18"/>
          <w:szCs w:val="18"/>
        </w:rPr>
      </w:pPr>
    </w:p>
    <w:p w14:paraId="459E019F" w14:textId="119CEF3E" w:rsidR="002D09B7" w:rsidRPr="0008521B" w:rsidRDefault="00A86B7B" w:rsidP="00212F92">
      <w:pPr>
        <w:spacing w:line="240" w:lineRule="exact"/>
        <w:rPr>
          <w:sz w:val="18"/>
          <w:szCs w:val="18"/>
        </w:rPr>
      </w:pPr>
      <w:r w:rsidRPr="00C854D4">
        <w:rPr>
          <w:rFonts w:hint="eastAsia"/>
          <w:sz w:val="18"/>
          <w:szCs w:val="18"/>
        </w:rPr>
        <w:t>（３）</w:t>
      </w:r>
      <w:r w:rsidR="00090523" w:rsidRPr="00C854D4">
        <w:rPr>
          <w:rFonts w:hint="eastAsia"/>
          <w:sz w:val="18"/>
          <w:szCs w:val="18"/>
        </w:rPr>
        <w:t>職場での</w:t>
      </w:r>
      <w:r w:rsidRPr="00C854D4">
        <w:rPr>
          <w:rFonts w:hint="eastAsia"/>
          <w:sz w:val="18"/>
          <w:szCs w:val="18"/>
        </w:rPr>
        <w:t>マスクならびにアルコール消毒液の必要な場合、（総務</w:t>
      </w:r>
      <w:r w:rsidRPr="00C854D4">
        <w:rPr>
          <w:rFonts w:hint="eastAsia"/>
          <w:sz w:val="18"/>
          <w:szCs w:val="18"/>
        </w:rPr>
        <w:t>/</w:t>
      </w:r>
      <w:r w:rsidRPr="00C854D4">
        <w:rPr>
          <w:rFonts w:hint="eastAsia"/>
          <w:sz w:val="18"/>
          <w:szCs w:val="18"/>
        </w:rPr>
        <w:t>管理課）へ一報する。</w:t>
      </w:r>
    </w:p>
    <w:p w14:paraId="7643707C" w14:textId="77777777" w:rsidR="00401944" w:rsidRPr="00212F92" w:rsidRDefault="00401944" w:rsidP="005921D2">
      <w:pPr>
        <w:spacing w:line="240" w:lineRule="exact"/>
        <w:rPr>
          <w:sz w:val="18"/>
          <w:szCs w:val="18"/>
        </w:rPr>
      </w:pPr>
    </w:p>
    <w:p w14:paraId="143F3BF6" w14:textId="69F5BD15" w:rsidR="006141F6" w:rsidRPr="0008521B" w:rsidRDefault="006141F6" w:rsidP="005921D2">
      <w:pPr>
        <w:spacing w:line="240" w:lineRule="exact"/>
        <w:rPr>
          <w:sz w:val="18"/>
          <w:szCs w:val="18"/>
        </w:rPr>
      </w:pPr>
      <w:r w:rsidRPr="0008521B">
        <w:rPr>
          <w:rFonts w:hint="eastAsia"/>
          <w:sz w:val="18"/>
          <w:szCs w:val="18"/>
        </w:rPr>
        <w:t>3</w:t>
      </w:r>
      <w:r w:rsidR="00C854D4" w:rsidRPr="0008521B">
        <w:rPr>
          <w:rFonts w:hint="eastAsia"/>
          <w:sz w:val="18"/>
          <w:szCs w:val="18"/>
        </w:rPr>
        <w:t>．勤務ならびに共有施設の利用における感染予防</w:t>
      </w:r>
    </w:p>
    <w:p w14:paraId="59D963AD" w14:textId="226994E8" w:rsidR="00A22879" w:rsidRPr="0008521B" w:rsidRDefault="00FC7C5B" w:rsidP="005921D2">
      <w:pPr>
        <w:spacing w:line="240" w:lineRule="exact"/>
        <w:ind w:firstLineChars="100" w:firstLine="180"/>
        <w:rPr>
          <w:sz w:val="18"/>
          <w:szCs w:val="18"/>
        </w:rPr>
      </w:pPr>
      <w:r w:rsidRPr="0008521B">
        <w:rPr>
          <w:rFonts w:hint="eastAsia"/>
          <w:sz w:val="18"/>
          <w:szCs w:val="18"/>
        </w:rPr>
        <w:t>出張</w:t>
      </w:r>
      <w:r w:rsidR="00591B94" w:rsidRPr="0008521B">
        <w:rPr>
          <w:rFonts w:hint="eastAsia"/>
          <w:sz w:val="18"/>
          <w:szCs w:val="18"/>
        </w:rPr>
        <w:t>・顧客訪問</w:t>
      </w:r>
      <w:r w:rsidR="00BB35F6" w:rsidRPr="0008521B">
        <w:rPr>
          <w:rFonts w:hint="eastAsia"/>
          <w:sz w:val="18"/>
          <w:szCs w:val="18"/>
        </w:rPr>
        <w:t>等、</w:t>
      </w:r>
      <w:r w:rsidR="00AA1480">
        <w:rPr>
          <w:rFonts w:hint="eastAsia"/>
          <w:sz w:val="18"/>
          <w:szCs w:val="18"/>
        </w:rPr>
        <w:t>来客等</w:t>
      </w:r>
      <w:r w:rsidR="004A3564">
        <w:rPr>
          <w:rFonts w:hint="eastAsia"/>
          <w:sz w:val="18"/>
          <w:szCs w:val="18"/>
        </w:rPr>
        <w:t>（</w:t>
      </w:r>
      <w:r w:rsidR="00A22879" w:rsidRPr="0008521B">
        <w:rPr>
          <w:rFonts w:hint="eastAsia"/>
          <w:sz w:val="18"/>
          <w:szCs w:val="18"/>
        </w:rPr>
        <w:t>工事業者</w:t>
      </w:r>
      <w:r w:rsidR="00AA1480">
        <w:rPr>
          <w:rFonts w:hint="eastAsia"/>
          <w:sz w:val="18"/>
          <w:szCs w:val="18"/>
        </w:rPr>
        <w:t>含む</w:t>
      </w:r>
      <w:r w:rsidR="004A3564">
        <w:rPr>
          <w:rFonts w:hint="eastAsia"/>
          <w:sz w:val="18"/>
          <w:szCs w:val="18"/>
        </w:rPr>
        <w:t>）</w:t>
      </w:r>
      <w:r w:rsidR="00A22879" w:rsidRPr="0008521B">
        <w:rPr>
          <w:rFonts w:hint="eastAsia"/>
          <w:sz w:val="18"/>
          <w:szCs w:val="18"/>
        </w:rPr>
        <w:t>の受入れ、</w:t>
      </w:r>
      <w:r w:rsidR="00877176" w:rsidRPr="0008521B">
        <w:rPr>
          <w:rFonts w:hint="eastAsia"/>
          <w:sz w:val="18"/>
          <w:szCs w:val="18"/>
        </w:rPr>
        <w:t>会議、</w:t>
      </w:r>
      <w:r w:rsidR="006141F6" w:rsidRPr="0008521B">
        <w:rPr>
          <w:rFonts w:hint="eastAsia"/>
          <w:sz w:val="18"/>
          <w:szCs w:val="18"/>
        </w:rPr>
        <w:t>各種行事</w:t>
      </w:r>
      <w:r w:rsidR="004A3564">
        <w:rPr>
          <w:rFonts w:hint="eastAsia"/>
          <w:sz w:val="18"/>
          <w:szCs w:val="18"/>
        </w:rPr>
        <w:t>（</w:t>
      </w:r>
      <w:r w:rsidR="0043240B" w:rsidRPr="0008521B">
        <w:rPr>
          <w:rFonts w:hint="eastAsia"/>
          <w:sz w:val="18"/>
          <w:szCs w:val="18"/>
        </w:rPr>
        <w:t>懇親会</w:t>
      </w:r>
      <w:r w:rsidR="004A3564">
        <w:rPr>
          <w:rFonts w:hint="eastAsia"/>
          <w:sz w:val="18"/>
          <w:szCs w:val="18"/>
        </w:rPr>
        <w:t>）</w:t>
      </w:r>
      <w:r w:rsidR="00C854D4" w:rsidRPr="0008521B">
        <w:rPr>
          <w:rFonts w:hint="eastAsia"/>
          <w:sz w:val="18"/>
          <w:szCs w:val="18"/>
        </w:rPr>
        <w:t>、食堂</w:t>
      </w:r>
      <w:r w:rsidR="00797B4E" w:rsidRPr="0008521B">
        <w:rPr>
          <w:rFonts w:hint="eastAsia"/>
          <w:sz w:val="18"/>
          <w:szCs w:val="18"/>
        </w:rPr>
        <w:t>、喫煙所</w:t>
      </w:r>
      <w:r w:rsidR="006141F6" w:rsidRPr="0008521B">
        <w:rPr>
          <w:rFonts w:hint="eastAsia"/>
          <w:sz w:val="18"/>
          <w:szCs w:val="18"/>
        </w:rPr>
        <w:t>などに</w:t>
      </w:r>
    </w:p>
    <w:p w14:paraId="58EC0A08" w14:textId="5829E23F" w:rsidR="006141F6" w:rsidRPr="0008521B" w:rsidRDefault="006141F6" w:rsidP="005921D2">
      <w:pPr>
        <w:spacing w:line="240" w:lineRule="exact"/>
        <w:ind w:firstLineChars="100" w:firstLine="180"/>
        <w:rPr>
          <w:sz w:val="18"/>
          <w:szCs w:val="18"/>
        </w:rPr>
      </w:pPr>
      <w:r w:rsidRPr="0008521B">
        <w:rPr>
          <w:rFonts w:hint="eastAsia"/>
          <w:sz w:val="18"/>
          <w:szCs w:val="18"/>
        </w:rPr>
        <w:t>ついては以下のとおりとする。</w:t>
      </w:r>
    </w:p>
    <w:tbl>
      <w:tblPr>
        <w:tblStyle w:val="a4"/>
        <w:tblW w:w="0" w:type="auto"/>
        <w:tblLook w:val="04A0" w:firstRow="1" w:lastRow="0" w:firstColumn="1" w:lastColumn="0" w:noHBand="0" w:noVBand="1"/>
      </w:tblPr>
      <w:tblGrid>
        <w:gridCol w:w="1123"/>
        <w:gridCol w:w="6243"/>
        <w:gridCol w:w="1128"/>
      </w:tblGrid>
      <w:tr w:rsidR="00F52A0D" w:rsidRPr="00F52A0D" w14:paraId="59656018" w14:textId="77777777" w:rsidTr="00591B94">
        <w:tc>
          <w:tcPr>
            <w:tcW w:w="1123" w:type="dxa"/>
          </w:tcPr>
          <w:p w14:paraId="7249C18D" w14:textId="77777777" w:rsidR="00746243" w:rsidRPr="00F52A0D" w:rsidRDefault="00746243" w:rsidP="005921D2">
            <w:pPr>
              <w:spacing w:line="240" w:lineRule="exact"/>
              <w:jc w:val="center"/>
              <w:rPr>
                <w:sz w:val="18"/>
                <w:szCs w:val="18"/>
              </w:rPr>
            </w:pPr>
            <w:r w:rsidRPr="00F52A0D">
              <w:rPr>
                <w:rFonts w:hint="eastAsia"/>
                <w:sz w:val="18"/>
                <w:szCs w:val="18"/>
              </w:rPr>
              <w:t>項目</w:t>
            </w:r>
          </w:p>
        </w:tc>
        <w:tc>
          <w:tcPr>
            <w:tcW w:w="6243" w:type="dxa"/>
          </w:tcPr>
          <w:p w14:paraId="1293269A" w14:textId="77777777" w:rsidR="00746243" w:rsidRPr="00F52A0D" w:rsidRDefault="00746243" w:rsidP="005921D2">
            <w:pPr>
              <w:spacing w:line="240" w:lineRule="exact"/>
              <w:jc w:val="center"/>
              <w:rPr>
                <w:sz w:val="18"/>
                <w:szCs w:val="18"/>
              </w:rPr>
            </w:pPr>
            <w:r w:rsidRPr="00F52A0D">
              <w:rPr>
                <w:rFonts w:hint="eastAsia"/>
                <w:sz w:val="18"/>
                <w:szCs w:val="18"/>
              </w:rPr>
              <w:t>内容</w:t>
            </w:r>
          </w:p>
        </w:tc>
        <w:tc>
          <w:tcPr>
            <w:tcW w:w="1128" w:type="dxa"/>
          </w:tcPr>
          <w:p w14:paraId="323C9679" w14:textId="77777777" w:rsidR="00746243" w:rsidRPr="00F52A0D" w:rsidRDefault="00746243" w:rsidP="005921D2">
            <w:pPr>
              <w:spacing w:line="240" w:lineRule="exact"/>
              <w:jc w:val="center"/>
              <w:rPr>
                <w:sz w:val="18"/>
                <w:szCs w:val="18"/>
              </w:rPr>
            </w:pPr>
            <w:r w:rsidRPr="00F52A0D">
              <w:rPr>
                <w:rFonts w:hint="eastAsia"/>
                <w:sz w:val="18"/>
                <w:szCs w:val="18"/>
              </w:rPr>
              <w:t>備考</w:t>
            </w:r>
          </w:p>
        </w:tc>
      </w:tr>
      <w:tr w:rsidR="00F52A0D" w:rsidRPr="00F52A0D" w14:paraId="0EC535C8" w14:textId="77777777" w:rsidTr="00591B94">
        <w:tc>
          <w:tcPr>
            <w:tcW w:w="1123" w:type="dxa"/>
          </w:tcPr>
          <w:p w14:paraId="7FD86E83" w14:textId="0102E267" w:rsidR="00591B94" w:rsidRPr="00F52A0D" w:rsidRDefault="00746243" w:rsidP="005921D2">
            <w:pPr>
              <w:spacing w:line="240" w:lineRule="exact"/>
              <w:rPr>
                <w:sz w:val="18"/>
                <w:szCs w:val="18"/>
              </w:rPr>
            </w:pPr>
            <w:r w:rsidRPr="00F52A0D">
              <w:rPr>
                <w:rFonts w:hint="eastAsia"/>
                <w:sz w:val="18"/>
                <w:szCs w:val="18"/>
              </w:rPr>
              <w:t>出張</w:t>
            </w:r>
            <w:r w:rsidR="00591B94" w:rsidRPr="00F52A0D">
              <w:rPr>
                <w:rFonts w:hint="eastAsia"/>
                <w:sz w:val="18"/>
                <w:szCs w:val="18"/>
              </w:rPr>
              <w:t>・顧客訪問等</w:t>
            </w:r>
          </w:p>
        </w:tc>
        <w:tc>
          <w:tcPr>
            <w:tcW w:w="6243" w:type="dxa"/>
          </w:tcPr>
          <w:p w14:paraId="16DAB957" w14:textId="0002019A" w:rsidR="00212F92" w:rsidRPr="004322F6" w:rsidRDefault="004865C8" w:rsidP="00591B94">
            <w:pPr>
              <w:spacing w:line="240" w:lineRule="exact"/>
              <w:rPr>
                <w:color w:val="FF0000"/>
                <w:sz w:val="18"/>
                <w:szCs w:val="18"/>
                <w:u w:val="single"/>
              </w:rPr>
            </w:pPr>
            <w:r w:rsidRPr="004322F6">
              <w:rPr>
                <mc:AlternateContent>
                  <mc:Choice Requires="w16se">
                    <w:rFonts w:hint="eastAsia"/>
                  </mc:Choice>
                  <mc:Fallback>
                    <w:rFonts w:ascii="ＭＳ 明朝" w:eastAsia="ＭＳ 明朝" w:hAnsi="ＭＳ 明朝" w:cs="ＭＳ 明朝" w:hint="eastAsia"/>
                  </mc:Fallback>
                </mc:AlternateContent>
                <w:color w:val="FF0000"/>
                <w:sz w:val="18"/>
                <w:szCs w:val="18"/>
                <w:u w:val="single"/>
              </w:rPr>
              <mc:AlternateContent>
                <mc:Choice Requires="w16se">
                  <w16se:symEx w16se:font="ＭＳ 明朝" w16se:char="2460"/>
                </mc:Choice>
                <mc:Fallback>
                  <w:t>①</w:t>
                </mc:Fallback>
              </mc:AlternateContent>
            </w:r>
            <w:r w:rsidR="00212F92" w:rsidRPr="004322F6">
              <w:rPr>
                <w:rFonts w:hint="eastAsia"/>
                <w:color w:val="FF0000"/>
                <w:sz w:val="18"/>
                <w:szCs w:val="18"/>
                <w:u w:val="single"/>
              </w:rPr>
              <w:t>海外出張は従来通り渡航禁止</w:t>
            </w:r>
            <w:r w:rsidR="00EE5378">
              <w:rPr>
                <w:rFonts w:hint="eastAsia"/>
                <w:color w:val="FF0000"/>
                <w:sz w:val="18"/>
                <w:szCs w:val="18"/>
                <w:u w:val="single"/>
              </w:rPr>
              <w:t>とする</w:t>
            </w:r>
            <w:r w:rsidR="00212F92" w:rsidRPr="004322F6">
              <w:rPr>
                <w:rFonts w:hint="eastAsia"/>
                <w:color w:val="FF0000"/>
                <w:sz w:val="18"/>
                <w:szCs w:val="18"/>
                <w:u w:val="single"/>
              </w:rPr>
              <w:t>。</w:t>
            </w:r>
          </w:p>
          <w:p w14:paraId="35995E66" w14:textId="54504FA4" w:rsidR="00212F92" w:rsidRPr="004322F6" w:rsidRDefault="00212F92" w:rsidP="00591B94">
            <w:pPr>
              <w:spacing w:line="240" w:lineRule="exact"/>
              <w:rPr>
                <w:color w:val="FF0000"/>
                <w:sz w:val="18"/>
                <w:szCs w:val="18"/>
                <w:u w:val="single"/>
              </w:rPr>
            </w:pPr>
            <w:r w:rsidRPr="004322F6">
              <w:rPr>
                <mc:AlternateContent>
                  <mc:Choice Requires="w16se">
                    <w:rFonts w:hint="eastAsia"/>
                  </mc:Choice>
                  <mc:Fallback>
                    <w:rFonts w:ascii="ＭＳ 明朝" w:eastAsia="ＭＳ 明朝" w:hAnsi="ＭＳ 明朝" w:cs="ＭＳ 明朝" w:hint="eastAsia"/>
                  </mc:Fallback>
                </mc:AlternateContent>
                <w:color w:val="FF0000"/>
                <w:sz w:val="18"/>
                <w:szCs w:val="18"/>
                <w:u w:val="single"/>
              </w:rPr>
              <mc:AlternateContent>
                <mc:Choice Requires="w16se">
                  <w16se:symEx w16se:font="ＭＳ 明朝" w16se:char="2461"/>
                </mc:Choice>
                <mc:Fallback>
                  <w:t>②</w:t>
                </mc:Fallback>
              </mc:AlternateContent>
            </w:r>
            <w:r w:rsidRPr="004322F6">
              <w:rPr>
                <w:rFonts w:hint="eastAsia"/>
                <w:color w:val="FF0000"/>
                <w:sz w:val="18"/>
                <w:szCs w:val="18"/>
                <w:u w:val="single"/>
              </w:rPr>
              <w:t>国内出張は必要最低限のものに限り認める。</w:t>
            </w:r>
          </w:p>
          <w:p w14:paraId="391E1D6C" w14:textId="0CAB91B7" w:rsidR="00212F92" w:rsidRPr="004322F6" w:rsidRDefault="002D0B9F" w:rsidP="00591B94">
            <w:pPr>
              <w:spacing w:line="240" w:lineRule="exact"/>
              <w:rPr>
                <w:color w:val="FF0000"/>
                <w:sz w:val="18"/>
                <w:szCs w:val="18"/>
                <w:u w:val="single"/>
              </w:rPr>
            </w:pPr>
            <w:r w:rsidRPr="004322F6">
              <w:rPr>
                <w:rFonts w:hint="eastAsia"/>
                <w:color w:val="FF0000"/>
                <w:sz w:val="18"/>
                <w:szCs w:val="18"/>
                <w:u w:val="single"/>
              </w:rPr>
              <w:t xml:space="preserve">　＊対象者はマスク着用等感染予防を図る。</w:t>
            </w:r>
          </w:p>
          <w:p w14:paraId="2D01C145" w14:textId="532F6894" w:rsidR="002D0B9F" w:rsidRPr="004322F6" w:rsidRDefault="002D0B9F" w:rsidP="00591B94">
            <w:pPr>
              <w:spacing w:line="240" w:lineRule="exact"/>
              <w:rPr>
                <w:color w:val="FF0000"/>
                <w:sz w:val="18"/>
                <w:szCs w:val="18"/>
                <w:u w:val="single"/>
              </w:rPr>
            </w:pPr>
            <w:r w:rsidRPr="004322F6">
              <w:rPr>
                <w:rFonts w:hint="eastAsia"/>
                <w:color w:val="FF0000"/>
                <w:sz w:val="18"/>
                <w:szCs w:val="18"/>
                <w:u w:val="single"/>
              </w:rPr>
              <w:t xml:space="preserve">　＊出張記録を残す。追跡確認ができれば日報でも可とする。</w:t>
            </w:r>
          </w:p>
          <w:p w14:paraId="0725F9BB" w14:textId="05CAE151" w:rsidR="00467FCB" w:rsidRPr="004322F6" w:rsidRDefault="002D0B9F" w:rsidP="002D0B9F">
            <w:pPr>
              <w:spacing w:line="240" w:lineRule="exact"/>
              <w:ind w:firstLineChars="100" w:firstLine="180"/>
              <w:rPr>
                <w:color w:val="FF0000"/>
                <w:sz w:val="18"/>
                <w:szCs w:val="18"/>
                <w:u w:val="single"/>
              </w:rPr>
            </w:pPr>
            <w:r w:rsidRPr="004322F6">
              <w:rPr>
                <w:rFonts w:hint="eastAsia"/>
                <w:color w:val="FF0000"/>
                <w:sz w:val="18"/>
                <w:szCs w:val="18"/>
                <w:u w:val="single"/>
              </w:rPr>
              <w:t>＊</w:t>
            </w:r>
            <w:r w:rsidR="00467FCB" w:rsidRPr="004322F6">
              <w:rPr>
                <w:rFonts w:hint="eastAsia"/>
                <w:color w:val="FF0000"/>
                <w:sz w:val="18"/>
                <w:szCs w:val="18"/>
                <w:u w:val="single"/>
              </w:rPr>
              <w:t>帰任後</w:t>
            </w:r>
            <w:r w:rsidR="00467FCB" w:rsidRPr="004322F6">
              <w:rPr>
                <w:rFonts w:hint="eastAsia"/>
                <w:color w:val="FF0000"/>
                <w:sz w:val="18"/>
                <w:szCs w:val="18"/>
                <w:u w:val="single"/>
              </w:rPr>
              <w:t>14</w:t>
            </w:r>
            <w:r w:rsidR="00467FCB" w:rsidRPr="004322F6">
              <w:rPr>
                <w:rFonts w:hint="eastAsia"/>
                <w:color w:val="FF0000"/>
                <w:sz w:val="18"/>
                <w:szCs w:val="18"/>
                <w:u w:val="single"/>
              </w:rPr>
              <w:t>日間は各自にて毎朝、</w:t>
            </w:r>
            <w:r w:rsidR="005E6E56" w:rsidRPr="004322F6">
              <w:rPr>
                <w:rFonts w:hint="eastAsia"/>
                <w:color w:val="FF0000"/>
                <w:sz w:val="18"/>
                <w:szCs w:val="18"/>
                <w:u w:val="single"/>
              </w:rPr>
              <w:t>下記【健康観察】</w:t>
            </w:r>
            <w:r w:rsidR="00467FCB" w:rsidRPr="004322F6">
              <w:rPr>
                <w:rFonts w:hint="eastAsia"/>
                <w:color w:val="FF0000"/>
                <w:sz w:val="18"/>
                <w:szCs w:val="18"/>
                <w:u w:val="single"/>
              </w:rPr>
              <w:t>を</w:t>
            </w:r>
            <w:r w:rsidR="00AD5175" w:rsidRPr="004322F6">
              <w:rPr>
                <w:rFonts w:hint="eastAsia"/>
                <w:color w:val="FF0000"/>
                <w:sz w:val="18"/>
                <w:szCs w:val="18"/>
                <w:u w:val="single"/>
              </w:rPr>
              <w:t>必ず</w:t>
            </w:r>
            <w:r w:rsidR="00467FCB" w:rsidRPr="004322F6">
              <w:rPr>
                <w:rFonts w:hint="eastAsia"/>
                <w:color w:val="FF0000"/>
                <w:sz w:val="18"/>
                <w:szCs w:val="18"/>
                <w:u w:val="single"/>
              </w:rPr>
              <w:t>実施する。</w:t>
            </w:r>
          </w:p>
          <w:p w14:paraId="0F931FA9" w14:textId="2BC747A9" w:rsidR="009F5942" w:rsidRPr="004322F6" w:rsidRDefault="002D0B9F" w:rsidP="006117B6">
            <w:pPr>
              <w:spacing w:line="240" w:lineRule="exact"/>
              <w:ind w:left="180" w:hangingChars="100" w:hanging="180"/>
              <w:rPr>
                <w:color w:val="FF0000"/>
                <w:sz w:val="18"/>
                <w:szCs w:val="18"/>
                <w:u w:val="single"/>
              </w:rPr>
            </w:pPr>
            <w:r w:rsidRPr="004322F6">
              <w:rPr>
                <mc:AlternateContent>
                  <mc:Choice Requires="w16se">
                    <w:rFonts w:hint="eastAsia"/>
                  </mc:Choice>
                  <mc:Fallback>
                    <w:rFonts w:ascii="ＭＳ 明朝" w:eastAsia="ＭＳ 明朝" w:hAnsi="ＭＳ 明朝" w:cs="ＭＳ 明朝" w:hint="eastAsia"/>
                  </mc:Fallback>
                </mc:AlternateContent>
                <w:color w:val="FF0000"/>
                <w:sz w:val="18"/>
                <w:szCs w:val="18"/>
                <w:u w:val="single"/>
              </w:rPr>
              <mc:AlternateContent>
                <mc:Choice Requires="w16se">
                  <w16se:symEx w16se:font="ＭＳ 明朝" w16se:char="2462"/>
                </mc:Choice>
                <mc:Fallback>
                  <w:t>③</w:t>
                </mc:Fallback>
              </mc:AlternateContent>
            </w:r>
            <w:r w:rsidR="009F5942" w:rsidRPr="004322F6">
              <w:rPr>
                <w:rFonts w:hint="eastAsia"/>
                <w:color w:val="FF0000"/>
                <w:sz w:val="18"/>
                <w:szCs w:val="18"/>
                <w:u w:val="single"/>
              </w:rPr>
              <w:t>営業部の</w:t>
            </w:r>
            <w:r w:rsidR="00BB35F6" w:rsidRPr="004322F6">
              <w:rPr>
                <w:rFonts w:hint="eastAsia"/>
                <w:color w:val="FF0000"/>
                <w:sz w:val="18"/>
                <w:szCs w:val="18"/>
                <w:u w:val="single"/>
              </w:rPr>
              <w:t>勤務</w:t>
            </w:r>
            <w:r w:rsidR="00E64DD1" w:rsidRPr="004322F6">
              <w:rPr>
                <w:rFonts w:hint="eastAsia"/>
                <w:color w:val="FF0000"/>
                <w:sz w:val="18"/>
                <w:szCs w:val="18"/>
                <w:u w:val="single"/>
              </w:rPr>
              <w:t>について</w:t>
            </w:r>
            <w:r w:rsidR="009F5942" w:rsidRPr="004322F6">
              <w:rPr>
                <w:rFonts w:hint="eastAsia"/>
                <w:color w:val="FF0000"/>
                <w:sz w:val="18"/>
                <w:szCs w:val="18"/>
                <w:u w:val="single"/>
              </w:rPr>
              <w:t>在宅勤務</w:t>
            </w:r>
            <w:r w:rsidR="00AA1480" w:rsidRPr="004322F6">
              <w:rPr>
                <w:rFonts w:hint="eastAsia"/>
                <w:color w:val="FF0000"/>
                <w:sz w:val="18"/>
                <w:szCs w:val="18"/>
                <w:u w:val="single"/>
              </w:rPr>
              <w:t>など人との接触を減らす取り組みを可と</w:t>
            </w:r>
            <w:r w:rsidR="009F5942" w:rsidRPr="004322F6">
              <w:rPr>
                <w:rFonts w:hint="eastAsia"/>
                <w:color w:val="FF0000"/>
                <w:sz w:val="18"/>
                <w:szCs w:val="18"/>
                <w:u w:val="single"/>
              </w:rPr>
              <w:t>する。</w:t>
            </w:r>
          </w:p>
          <w:p w14:paraId="53CE9434" w14:textId="25C1E252" w:rsidR="002D0B9F" w:rsidRPr="004322F6" w:rsidRDefault="002D0B9F" w:rsidP="002D0B9F">
            <w:pPr>
              <w:spacing w:line="240" w:lineRule="exact"/>
              <w:ind w:firstLineChars="100" w:firstLine="180"/>
              <w:rPr>
                <w:bCs/>
                <w:color w:val="FF0000"/>
                <w:sz w:val="18"/>
                <w:szCs w:val="18"/>
                <w:u w:val="single"/>
              </w:rPr>
            </w:pPr>
            <w:r w:rsidRPr="004322F6">
              <w:rPr>
                <w:rFonts w:hint="eastAsia"/>
                <w:color w:val="FF0000"/>
                <w:sz w:val="18"/>
                <w:szCs w:val="18"/>
                <w:u w:val="single"/>
              </w:rPr>
              <w:t>＊顧客訪問する場合は、マスク着用等感染予防を図り訪問すること。</w:t>
            </w:r>
          </w:p>
          <w:p w14:paraId="5C183BC3" w14:textId="2DAD53F7" w:rsidR="00327A95" w:rsidRPr="004322F6" w:rsidRDefault="006117B6" w:rsidP="002D0B9F">
            <w:pPr>
              <w:spacing w:line="240" w:lineRule="exact"/>
              <w:ind w:firstLineChars="200" w:firstLine="360"/>
              <w:rPr>
                <w:bCs/>
                <w:color w:val="FF0000"/>
                <w:sz w:val="18"/>
                <w:szCs w:val="18"/>
                <w:u w:val="single"/>
              </w:rPr>
            </w:pPr>
            <w:r w:rsidRPr="004322F6">
              <w:rPr>
                <w:rFonts w:hint="eastAsia"/>
                <w:bCs/>
                <w:color w:val="FF0000"/>
                <w:sz w:val="18"/>
                <w:szCs w:val="18"/>
                <w:u w:val="single"/>
              </w:rPr>
              <w:t>可能であれば</w:t>
            </w:r>
            <w:r w:rsidRPr="004322F6">
              <w:rPr>
                <w:rFonts w:hint="eastAsia"/>
                <w:bCs/>
                <w:color w:val="FF0000"/>
                <w:sz w:val="18"/>
                <w:szCs w:val="18"/>
                <w:u w:val="single"/>
              </w:rPr>
              <w:t>Web</w:t>
            </w:r>
            <w:r w:rsidRPr="004322F6">
              <w:rPr>
                <w:rFonts w:hint="eastAsia"/>
                <w:bCs/>
                <w:color w:val="FF0000"/>
                <w:sz w:val="18"/>
                <w:szCs w:val="18"/>
                <w:u w:val="single"/>
              </w:rPr>
              <w:t>会議などによる実行</w:t>
            </w:r>
            <w:r w:rsidRPr="004322F6">
              <w:rPr>
                <w:rFonts w:hint="eastAsia"/>
                <w:color w:val="FF0000"/>
                <w:sz w:val="18"/>
                <w:szCs w:val="18"/>
                <w:u w:val="single"/>
              </w:rPr>
              <w:t>を図る。</w:t>
            </w:r>
          </w:p>
          <w:p w14:paraId="6405C414" w14:textId="017D522E" w:rsidR="002D09B7" w:rsidRPr="004322F6" w:rsidRDefault="002D0B9F" w:rsidP="00481044">
            <w:pPr>
              <w:spacing w:line="240" w:lineRule="exact"/>
              <w:ind w:leftChars="100" w:left="390" w:hangingChars="100" w:hanging="180"/>
              <w:rPr>
                <w:color w:val="FF0000"/>
                <w:sz w:val="18"/>
                <w:szCs w:val="18"/>
                <w:u w:val="single"/>
              </w:rPr>
            </w:pPr>
            <w:r w:rsidRPr="004322F6">
              <w:rPr>
                <w:rFonts w:hint="eastAsia"/>
                <w:color w:val="FF0000"/>
                <w:sz w:val="18"/>
                <w:szCs w:val="18"/>
                <w:u w:val="single"/>
              </w:rPr>
              <w:t>＊</w:t>
            </w:r>
            <w:r w:rsidR="002D09B7" w:rsidRPr="004322F6">
              <w:rPr>
                <w:rFonts w:hint="eastAsia"/>
                <w:color w:val="FF0000"/>
                <w:sz w:val="18"/>
                <w:szCs w:val="18"/>
                <w:u w:val="single"/>
              </w:rPr>
              <w:t>訪問（出張）記録</w:t>
            </w:r>
            <w:r w:rsidR="004A3564" w:rsidRPr="004322F6">
              <w:rPr>
                <w:rFonts w:hint="eastAsia"/>
                <w:color w:val="FF0000"/>
                <w:sz w:val="18"/>
                <w:szCs w:val="18"/>
                <w:u w:val="single"/>
              </w:rPr>
              <w:t>（</w:t>
            </w:r>
            <w:r w:rsidR="002D09B7" w:rsidRPr="004322F6">
              <w:rPr>
                <w:rFonts w:hint="eastAsia"/>
                <w:color w:val="FF0000"/>
                <w:sz w:val="18"/>
                <w:szCs w:val="18"/>
                <w:u w:val="single"/>
              </w:rPr>
              <w:t>特にお会いした方の名前</w:t>
            </w:r>
            <w:r w:rsidR="004A3564" w:rsidRPr="004322F6">
              <w:rPr>
                <w:rFonts w:hint="eastAsia"/>
                <w:color w:val="FF0000"/>
                <w:sz w:val="18"/>
                <w:szCs w:val="18"/>
                <w:u w:val="single"/>
              </w:rPr>
              <w:t>）</w:t>
            </w:r>
            <w:r w:rsidR="002D09B7" w:rsidRPr="004322F6">
              <w:rPr>
                <w:rFonts w:hint="eastAsia"/>
                <w:color w:val="FF0000"/>
                <w:sz w:val="18"/>
                <w:szCs w:val="18"/>
                <w:u w:val="single"/>
              </w:rPr>
              <w:t>を残す。</w:t>
            </w:r>
            <w:r w:rsidR="00481044" w:rsidRPr="004322F6">
              <w:rPr>
                <w:rFonts w:hint="eastAsia"/>
                <w:color w:val="FF0000"/>
                <w:sz w:val="18"/>
                <w:szCs w:val="18"/>
                <w:u w:val="single"/>
              </w:rPr>
              <w:t>追跡確認ができれば記録は</w:t>
            </w:r>
            <w:r w:rsidR="002D09B7" w:rsidRPr="004322F6">
              <w:rPr>
                <w:rFonts w:hint="eastAsia"/>
                <w:color w:val="FF0000"/>
                <w:sz w:val="18"/>
                <w:szCs w:val="18"/>
                <w:u w:val="single"/>
              </w:rPr>
              <w:t>日報でも可とする。</w:t>
            </w:r>
          </w:p>
          <w:p w14:paraId="7932A266" w14:textId="3953415C" w:rsidR="00AD5175" w:rsidRPr="004322F6" w:rsidRDefault="00AD5175" w:rsidP="00481044">
            <w:pPr>
              <w:spacing w:line="240" w:lineRule="exact"/>
              <w:ind w:left="540" w:hangingChars="300" w:hanging="540"/>
              <w:rPr>
                <w:sz w:val="18"/>
                <w:szCs w:val="18"/>
                <w:u w:val="single"/>
              </w:rPr>
            </w:pPr>
            <w:r w:rsidRPr="009B3FAC">
              <w:rPr>
                <w:rFonts w:hint="eastAsia"/>
                <w:sz w:val="18"/>
                <w:szCs w:val="18"/>
              </w:rPr>
              <w:lastRenderedPageBreak/>
              <w:t xml:space="preserve">　</w:t>
            </w:r>
            <w:r w:rsidR="00481044">
              <w:rPr>
                <w:rFonts w:hint="eastAsia"/>
                <w:sz w:val="18"/>
                <w:szCs w:val="18"/>
              </w:rPr>
              <w:t xml:space="preserve">　</w:t>
            </w:r>
            <w:r w:rsidR="006117B6" w:rsidRPr="004322F6">
              <w:rPr>
                <w:rFonts w:hint="eastAsia"/>
                <w:color w:val="FF0000"/>
                <w:sz w:val="18"/>
                <w:szCs w:val="18"/>
                <w:u w:val="single"/>
              </w:rPr>
              <w:t>＊人との接触する機会が多いことから</w:t>
            </w:r>
            <w:r w:rsidR="005E6E56" w:rsidRPr="004322F6">
              <w:rPr>
                <w:rFonts w:hint="eastAsia"/>
                <w:color w:val="FF0000"/>
                <w:sz w:val="18"/>
                <w:szCs w:val="18"/>
                <w:u w:val="single"/>
              </w:rPr>
              <w:t>下記【健康観察】</w:t>
            </w:r>
            <w:r w:rsidRPr="004322F6">
              <w:rPr>
                <w:rFonts w:hint="eastAsia"/>
                <w:color w:val="FF0000"/>
                <w:sz w:val="18"/>
                <w:szCs w:val="18"/>
                <w:u w:val="single"/>
              </w:rPr>
              <w:t>に</w:t>
            </w:r>
            <w:r w:rsidR="006117B6" w:rsidRPr="004322F6">
              <w:rPr>
                <w:rFonts w:hint="eastAsia"/>
                <w:color w:val="FF0000"/>
                <w:sz w:val="18"/>
                <w:szCs w:val="18"/>
                <w:u w:val="single"/>
              </w:rPr>
              <w:t>十分</w:t>
            </w:r>
            <w:r w:rsidRPr="004322F6">
              <w:rPr>
                <w:rFonts w:hint="eastAsia"/>
                <w:color w:val="FF0000"/>
                <w:sz w:val="18"/>
                <w:szCs w:val="18"/>
                <w:u w:val="single"/>
              </w:rPr>
              <w:t>注意すること。</w:t>
            </w:r>
          </w:p>
        </w:tc>
        <w:tc>
          <w:tcPr>
            <w:tcW w:w="1128" w:type="dxa"/>
          </w:tcPr>
          <w:p w14:paraId="54BD6445" w14:textId="77777777" w:rsidR="00A23BE8" w:rsidRPr="00F52A0D" w:rsidRDefault="00CB56EB" w:rsidP="005921D2">
            <w:pPr>
              <w:spacing w:line="240" w:lineRule="exact"/>
              <w:jc w:val="left"/>
              <w:rPr>
                <w:sz w:val="18"/>
                <w:szCs w:val="18"/>
              </w:rPr>
            </w:pPr>
            <w:r w:rsidRPr="00F52A0D">
              <w:rPr>
                <w:rFonts w:hint="eastAsia"/>
                <w:sz w:val="18"/>
                <w:szCs w:val="18"/>
              </w:rPr>
              <w:lastRenderedPageBreak/>
              <w:t>総務部</w:t>
            </w:r>
            <w:r w:rsidR="00746243" w:rsidRPr="00F52A0D">
              <w:rPr>
                <w:rFonts w:hint="eastAsia"/>
                <w:sz w:val="18"/>
                <w:szCs w:val="18"/>
              </w:rPr>
              <w:t>長</w:t>
            </w:r>
          </w:p>
          <w:p w14:paraId="268D1E04" w14:textId="39E3C1B3" w:rsidR="00746243" w:rsidRPr="00F52A0D" w:rsidRDefault="00A23BE8" w:rsidP="005921D2">
            <w:pPr>
              <w:spacing w:line="240" w:lineRule="exact"/>
              <w:jc w:val="left"/>
              <w:rPr>
                <w:sz w:val="18"/>
                <w:szCs w:val="18"/>
              </w:rPr>
            </w:pPr>
            <w:r w:rsidRPr="00F52A0D">
              <w:rPr>
                <w:rFonts w:hint="eastAsia"/>
                <w:sz w:val="18"/>
                <w:szCs w:val="18"/>
              </w:rPr>
              <w:t>と部門長</w:t>
            </w:r>
            <w:r w:rsidR="00746243" w:rsidRPr="00F52A0D">
              <w:rPr>
                <w:rFonts w:hint="eastAsia"/>
                <w:sz w:val="18"/>
                <w:szCs w:val="18"/>
              </w:rPr>
              <w:t>が要否を判断する。</w:t>
            </w:r>
          </w:p>
        </w:tc>
      </w:tr>
      <w:tr w:rsidR="00746243" w:rsidRPr="00746243" w14:paraId="1925D1DD" w14:textId="77777777" w:rsidTr="00591B94">
        <w:tc>
          <w:tcPr>
            <w:tcW w:w="1123" w:type="dxa"/>
          </w:tcPr>
          <w:p w14:paraId="24287802" w14:textId="514C46EB" w:rsidR="00746243" w:rsidRPr="00746243" w:rsidRDefault="00AA1480" w:rsidP="00DC1827">
            <w:pPr>
              <w:spacing w:line="240" w:lineRule="exact"/>
              <w:rPr>
                <w:color w:val="000000" w:themeColor="text1"/>
                <w:sz w:val="18"/>
                <w:szCs w:val="18"/>
              </w:rPr>
            </w:pPr>
            <w:r>
              <w:rPr>
                <w:rFonts w:hint="eastAsia"/>
                <w:color w:val="000000" w:themeColor="text1"/>
                <w:sz w:val="18"/>
                <w:szCs w:val="18"/>
              </w:rPr>
              <w:t>来客等</w:t>
            </w:r>
            <w:r>
              <w:rPr>
                <w:rFonts w:hint="eastAsia"/>
                <w:color w:val="000000" w:themeColor="text1"/>
                <w:sz w:val="18"/>
                <w:szCs w:val="18"/>
              </w:rPr>
              <w:t>(</w:t>
            </w:r>
            <w:r>
              <w:rPr>
                <w:rFonts w:hint="eastAsia"/>
                <w:color w:val="000000" w:themeColor="text1"/>
                <w:sz w:val="18"/>
                <w:szCs w:val="18"/>
              </w:rPr>
              <w:t>工事業者含む</w:t>
            </w:r>
            <w:r>
              <w:rPr>
                <w:rFonts w:hint="eastAsia"/>
                <w:color w:val="000000" w:themeColor="text1"/>
                <w:sz w:val="18"/>
                <w:szCs w:val="18"/>
              </w:rPr>
              <w:t>)</w:t>
            </w:r>
            <w:r>
              <w:rPr>
                <w:rFonts w:hint="eastAsia"/>
                <w:color w:val="000000" w:themeColor="text1"/>
                <w:sz w:val="18"/>
                <w:szCs w:val="18"/>
              </w:rPr>
              <w:t>の受入れ</w:t>
            </w:r>
          </w:p>
        </w:tc>
        <w:tc>
          <w:tcPr>
            <w:tcW w:w="6243" w:type="dxa"/>
          </w:tcPr>
          <w:p w14:paraId="5F65669D" w14:textId="65F7D9EA" w:rsidR="00481044" w:rsidRPr="004322F6" w:rsidRDefault="00AA1480" w:rsidP="00122B35">
            <w:pPr>
              <w:spacing w:line="240" w:lineRule="exact"/>
              <w:rPr>
                <w:color w:val="FF0000"/>
                <w:sz w:val="18"/>
                <w:szCs w:val="18"/>
                <w:u w:val="single"/>
              </w:rPr>
            </w:pPr>
            <w:r w:rsidRPr="004322F6">
              <w:rPr>
                <mc:AlternateContent>
                  <mc:Choice Requires="w16se">
                    <w:rFonts w:hint="eastAsia"/>
                  </mc:Choice>
                  <mc:Fallback>
                    <w:rFonts w:ascii="ＭＳ 明朝" w:eastAsia="ＭＳ 明朝" w:hAnsi="ＭＳ 明朝" w:cs="ＭＳ 明朝" w:hint="eastAsia"/>
                  </mc:Fallback>
                </mc:AlternateContent>
                <w:color w:val="FF0000"/>
                <w:sz w:val="18"/>
                <w:szCs w:val="18"/>
                <w:u w:val="single"/>
              </w:rPr>
              <mc:AlternateContent>
                <mc:Choice Requires="w16se">
                  <w16se:symEx w16se:font="ＭＳ 明朝" w16se:char="2460"/>
                </mc:Choice>
                <mc:Fallback>
                  <w:t>①</w:t>
                </mc:Fallback>
              </mc:AlternateContent>
            </w:r>
            <w:r w:rsidR="00481044" w:rsidRPr="004322F6">
              <w:rPr>
                <w:rFonts w:hint="eastAsia"/>
                <w:color w:val="FF0000"/>
                <w:sz w:val="18"/>
                <w:szCs w:val="18"/>
                <w:u w:val="single"/>
              </w:rPr>
              <w:t>下記、</w:t>
            </w:r>
            <w:r w:rsidRPr="004322F6">
              <w:rPr>
                <w:rFonts w:hint="eastAsia"/>
                <w:color w:val="FF0000"/>
                <w:sz w:val="18"/>
                <w:szCs w:val="18"/>
                <w:u w:val="single"/>
              </w:rPr>
              <w:t>【感染リスク対策】の実施をした上で受入れを認める。</w:t>
            </w:r>
          </w:p>
          <w:p w14:paraId="229DA898" w14:textId="77777777" w:rsidR="00AA1480" w:rsidRPr="004322F6" w:rsidRDefault="00AA1480" w:rsidP="00122B35">
            <w:pPr>
              <w:spacing w:line="240" w:lineRule="exact"/>
              <w:rPr>
                <w:color w:val="FF0000"/>
                <w:sz w:val="18"/>
                <w:szCs w:val="18"/>
                <w:u w:val="single"/>
              </w:rPr>
            </w:pPr>
            <w:r w:rsidRPr="004322F6">
              <w:rPr>
                <mc:AlternateContent>
                  <mc:Choice Requires="w16se">
                    <w:rFonts w:hint="eastAsia"/>
                  </mc:Choice>
                  <mc:Fallback>
                    <w:rFonts w:ascii="ＭＳ 明朝" w:eastAsia="ＭＳ 明朝" w:hAnsi="ＭＳ 明朝" w:cs="ＭＳ 明朝" w:hint="eastAsia"/>
                  </mc:Fallback>
                </mc:AlternateContent>
                <w:color w:val="FF0000"/>
                <w:sz w:val="18"/>
                <w:szCs w:val="18"/>
                <w:u w:val="single"/>
              </w:rPr>
              <mc:AlternateContent>
                <mc:Choice Requires="w16se">
                  <w16se:symEx w16se:font="ＭＳ 明朝" w16se:char="2461"/>
                </mc:Choice>
                <mc:Fallback>
                  <w:t>②</w:t>
                </mc:Fallback>
              </mc:AlternateContent>
            </w:r>
            <w:r w:rsidRPr="004322F6">
              <w:rPr>
                <w:rFonts w:hint="eastAsia"/>
                <w:color w:val="FF0000"/>
                <w:sz w:val="18"/>
                <w:szCs w:val="18"/>
                <w:u w:val="single"/>
              </w:rPr>
              <w:t>納品での来社について、納品場所を指示して短時間で対応が終わるよう</w:t>
            </w:r>
          </w:p>
          <w:p w14:paraId="3F252448" w14:textId="10AB9C73" w:rsidR="00481044" w:rsidRPr="004322F6" w:rsidRDefault="00AA1480" w:rsidP="00AA1480">
            <w:pPr>
              <w:spacing w:line="240" w:lineRule="exact"/>
              <w:ind w:firstLineChars="100" w:firstLine="180"/>
              <w:rPr>
                <w:color w:val="FF0000"/>
                <w:sz w:val="18"/>
                <w:szCs w:val="18"/>
                <w:u w:val="single"/>
              </w:rPr>
            </w:pPr>
            <w:r w:rsidRPr="004322F6">
              <w:rPr>
                <w:rFonts w:hint="eastAsia"/>
                <w:color w:val="FF0000"/>
                <w:sz w:val="18"/>
                <w:szCs w:val="18"/>
                <w:u w:val="single"/>
              </w:rPr>
              <w:t>にする。</w:t>
            </w:r>
          </w:p>
          <w:p w14:paraId="36FA2E73" w14:textId="7AC0DDCD" w:rsidR="00122B35" w:rsidRPr="009B3FAC" w:rsidRDefault="00122B35" w:rsidP="00AA1480">
            <w:pPr>
              <w:spacing w:line="240" w:lineRule="exact"/>
              <w:rPr>
                <w:sz w:val="18"/>
                <w:szCs w:val="18"/>
              </w:rPr>
            </w:pPr>
          </w:p>
          <w:p w14:paraId="291B6EFE" w14:textId="7194A85A" w:rsidR="002C4BAE" w:rsidRPr="009B3FAC" w:rsidRDefault="002C4BAE" w:rsidP="006B08D8">
            <w:pPr>
              <w:spacing w:line="240" w:lineRule="exact"/>
              <w:ind w:left="180" w:hangingChars="100" w:hanging="180"/>
              <w:rPr>
                <w:sz w:val="18"/>
                <w:szCs w:val="18"/>
              </w:rPr>
            </w:pPr>
          </w:p>
        </w:tc>
        <w:tc>
          <w:tcPr>
            <w:tcW w:w="1128" w:type="dxa"/>
          </w:tcPr>
          <w:p w14:paraId="0DD0AA66" w14:textId="2C1B6356" w:rsidR="0089187F" w:rsidRPr="0008521B" w:rsidRDefault="00317BA0" w:rsidP="005921D2">
            <w:pPr>
              <w:spacing w:line="240" w:lineRule="exact"/>
              <w:jc w:val="left"/>
              <w:rPr>
                <w:sz w:val="18"/>
                <w:szCs w:val="18"/>
              </w:rPr>
            </w:pPr>
            <w:r w:rsidRPr="0008521B">
              <w:rPr>
                <w:rFonts w:hint="eastAsia"/>
                <w:sz w:val="18"/>
                <w:szCs w:val="18"/>
              </w:rPr>
              <w:t>総務部長と部門長が</w:t>
            </w:r>
            <w:r w:rsidR="00746243" w:rsidRPr="0008521B">
              <w:rPr>
                <w:rFonts w:hint="eastAsia"/>
                <w:sz w:val="18"/>
                <w:szCs w:val="18"/>
              </w:rPr>
              <w:t>来訪者</w:t>
            </w:r>
            <w:r w:rsidRPr="0008521B">
              <w:rPr>
                <w:rFonts w:hint="eastAsia"/>
                <w:sz w:val="18"/>
                <w:szCs w:val="18"/>
              </w:rPr>
              <w:t>受入れ</w:t>
            </w:r>
            <w:r w:rsidR="00746243" w:rsidRPr="0008521B">
              <w:rPr>
                <w:rFonts w:hint="eastAsia"/>
                <w:sz w:val="18"/>
                <w:szCs w:val="18"/>
              </w:rPr>
              <w:t>の要否を判断する。</w:t>
            </w:r>
          </w:p>
        </w:tc>
      </w:tr>
      <w:tr w:rsidR="00877176" w:rsidRPr="00746243" w14:paraId="434F1534" w14:textId="77777777" w:rsidTr="00591B94">
        <w:tc>
          <w:tcPr>
            <w:tcW w:w="1123" w:type="dxa"/>
          </w:tcPr>
          <w:p w14:paraId="6F8A3615" w14:textId="7D6892AF" w:rsidR="00877176" w:rsidRPr="00C854D4" w:rsidRDefault="00877176" w:rsidP="005921D2">
            <w:pPr>
              <w:spacing w:line="240" w:lineRule="exact"/>
              <w:rPr>
                <w:sz w:val="18"/>
                <w:szCs w:val="18"/>
              </w:rPr>
            </w:pPr>
            <w:r w:rsidRPr="00C854D4">
              <w:rPr>
                <w:rFonts w:hint="eastAsia"/>
                <w:sz w:val="18"/>
                <w:szCs w:val="18"/>
              </w:rPr>
              <w:t>会議</w:t>
            </w:r>
          </w:p>
        </w:tc>
        <w:tc>
          <w:tcPr>
            <w:tcW w:w="6243" w:type="dxa"/>
          </w:tcPr>
          <w:p w14:paraId="74DAFAD6" w14:textId="4B23A015" w:rsidR="00E2037D" w:rsidRPr="004A3564" w:rsidRDefault="000A7B5C" w:rsidP="004A3564">
            <w:pPr>
              <w:spacing w:line="240" w:lineRule="exact"/>
              <w:ind w:left="180" w:hangingChars="100" w:hanging="180"/>
              <w:rPr>
                <w:sz w:val="18"/>
                <w:szCs w:val="18"/>
              </w:rPr>
            </w:pPr>
            <w:r w:rsidRPr="00E2037D">
              <w:rPr>
                <w:rFonts w:hint="eastAsia"/>
                <w:color w:val="FF0000"/>
                <w:sz w:val="18"/>
                <w:szCs w:val="18"/>
                <w:u w:val="single"/>
              </w:rPr>
              <w:t>実施する場合は、出席者</w:t>
            </w:r>
            <w:r w:rsidR="00E2037D" w:rsidRPr="00E2037D">
              <w:rPr>
                <w:rFonts w:hint="eastAsia"/>
                <w:color w:val="FF0000"/>
                <w:sz w:val="18"/>
                <w:szCs w:val="18"/>
                <w:u w:val="single"/>
              </w:rPr>
              <w:t>のマスク着用、入出時のアルコール消毒液による</w:t>
            </w:r>
          </w:p>
          <w:p w14:paraId="14D8ACBD" w14:textId="77777777" w:rsidR="00E2037D" w:rsidRPr="00E2037D" w:rsidRDefault="00E2037D" w:rsidP="004A3564">
            <w:pPr>
              <w:spacing w:line="240" w:lineRule="exact"/>
              <w:rPr>
                <w:color w:val="FF0000"/>
                <w:sz w:val="18"/>
                <w:szCs w:val="18"/>
                <w:u w:val="single"/>
              </w:rPr>
            </w:pPr>
            <w:r w:rsidRPr="00E2037D">
              <w:rPr>
                <w:rFonts w:hint="eastAsia"/>
                <w:color w:val="FF0000"/>
                <w:sz w:val="18"/>
                <w:szCs w:val="18"/>
                <w:u w:val="single"/>
              </w:rPr>
              <w:t>手指衛生を徹底すること。</w:t>
            </w:r>
          </w:p>
          <w:p w14:paraId="335A8512" w14:textId="6B56BEAD" w:rsidR="00A86B7B" w:rsidRPr="00E2037D" w:rsidRDefault="007C3814" w:rsidP="00E2037D">
            <w:pPr>
              <w:spacing w:line="240" w:lineRule="exact"/>
              <w:ind w:left="180" w:hangingChars="100" w:hanging="180"/>
              <w:rPr>
                <w:color w:val="FF0000"/>
                <w:sz w:val="18"/>
                <w:szCs w:val="18"/>
                <w:u w:val="single"/>
              </w:rPr>
            </w:pPr>
            <w:r w:rsidRPr="00E2037D">
              <w:rPr>
                <w:rFonts w:hint="eastAsia"/>
                <w:color w:val="FF0000"/>
                <w:sz w:val="18"/>
                <w:szCs w:val="18"/>
                <w:u w:val="single"/>
              </w:rPr>
              <w:t>相互間で</w:t>
            </w:r>
            <w:r w:rsidR="00FF76F6" w:rsidRPr="00E2037D">
              <w:rPr>
                <w:rFonts w:hint="eastAsia"/>
                <w:color w:val="FF0000"/>
                <w:sz w:val="18"/>
                <w:szCs w:val="18"/>
                <w:u w:val="single"/>
              </w:rPr>
              <w:t>2</w:t>
            </w:r>
            <w:r w:rsidRPr="00E2037D">
              <w:rPr>
                <w:rFonts w:hint="eastAsia"/>
                <w:color w:val="FF0000"/>
                <w:sz w:val="18"/>
                <w:szCs w:val="18"/>
                <w:u w:val="single"/>
              </w:rPr>
              <w:t>ｍの距離を保つことを基本とし</w:t>
            </w:r>
            <w:r w:rsidR="00A86B7B" w:rsidRPr="00E2037D">
              <w:rPr>
                <w:rFonts w:hint="eastAsia"/>
                <w:color w:val="FF0000"/>
                <w:sz w:val="18"/>
                <w:szCs w:val="18"/>
                <w:u w:val="single"/>
              </w:rPr>
              <w:t>着座</w:t>
            </w:r>
            <w:r w:rsidR="00E2037D" w:rsidRPr="00E2037D">
              <w:rPr>
                <w:rFonts w:hint="eastAsia"/>
                <w:color w:val="FF0000"/>
                <w:sz w:val="18"/>
                <w:szCs w:val="18"/>
                <w:u w:val="single"/>
              </w:rPr>
              <w:t>することを推奨します。</w:t>
            </w:r>
          </w:p>
          <w:p w14:paraId="2449C87B" w14:textId="7114247E" w:rsidR="00C01DFD" w:rsidRPr="004322F6" w:rsidRDefault="004A3564" w:rsidP="004A3564">
            <w:pPr>
              <w:spacing w:line="240" w:lineRule="exact"/>
              <w:ind w:left="180" w:hangingChars="100" w:hanging="180"/>
              <w:rPr>
                <w:sz w:val="18"/>
                <w:szCs w:val="18"/>
                <w:u w:val="single"/>
              </w:rPr>
            </w:pPr>
            <w:r w:rsidRPr="004322F6">
              <w:rPr>
                <w:rFonts w:hint="eastAsia"/>
                <w:color w:val="FF0000"/>
                <w:sz w:val="18"/>
                <w:szCs w:val="18"/>
                <w:u w:val="single"/>
              </w:rPr>
              <w:t>＊可能な限り、人を集めることを避け、代替手段（</w:t>
            </w:r>
            <w:r w:rsidRPr="004322F6">
              <w:rPr>
                <w:rFonts w:hint="eastAsia"/>
                <w:color w:val="FF0000"/>
                <w:sz w:val="18"/>
                <w:szCs w:val="18"/>
                <w:u w:val="single"/>
              </w:rPr>
              <w:t>Web</w:t>
            </w:r>
            <w:r w:rsidRPr="004322F6">
              <w:rPr>
                <w:rFonts w:hint="eastAsia"/>
                <w:color w:val="FF0000"/>
                <w:sz w:val="18"/>
                <w:szCs w:val="18"/>
                <w:u w:val="single"/>
              </w:rPr>
              <w:t>会議）による対応を図る。</w:t>
            </w:r>
          </w:p>
        </w:tc>
        <w:tc>
          <w:tcPr>
            <w:tcW w:w="1128" w:type="dxa"/>
          </w:tcPr>
          <w:p w14:paraId="3D9CCC1C" w14:textId="470657D0" w:rsidR="00877176" w:rsidRPr="00C854D4" w:rsidRDefault="00A86B7B" w:rsidP="005921D2">
            <w:pPr>
              <w:spacing w:line="240" w:lineRule="exact"/>
              <w:jc w:val="left"/>
              <w:rPr>
                <w:sz w:val="18"/>
                <w:szCs w:val="18"/>
              </w:rPr>
            </w:pPr>
            <w:r w:rsidRPr="00C854D4">
              <w:rPr>
                <w:rFonts w:hint="eastAsia"/>
                <w:sz w:val="18"/>
                <w:szCs w:val="18"/>
              </w:rPr>
              <w:t>主催部門の長が要否を判断する。</w:t>
            </w:r>
          </w:p>
        </w:tc>
      </w:tr>
      <w:tr w:rsidR="00746243" w:rsidRPr="00746243" w14:paraId="32E2CB61" w14:textId="77777777" w:rsidTr="00591B94">
        <w:tc>
          <w:tcPr>
            <w:tcW w:w="1123" w:type="dxa"/>
          </w:tcPr>
          <w:p w14:paraId="6ED8281F" w14:textId="77777777" w:rsidR="00746243" w:rsidRDefault="00E47F93" w:rsidP="005921D2">
            <w:pPr>
              <w:spacing w:line="240" w:lineRule="exact"/>
              <w:rPr>
                <w:color w:val="000000" w:themeColor="text1"/>
                <w:sz w:val="18"/>
                <w:szCs w:val="18"/>
              </w:rPr>
            </w:pPr>
            <w:r>
              <w:rPr>
                <w:rFonts w:hint="eastAsia"/>
                <w:color w:val="000000" w:themeColor="text1"/>
                <w:sz w:val="18"/>
                <w:szCs w:val="18"/>
              </w:rPr>
              <w:t>各種行事</w:t>
            </w:r>
          </w:p>
          <w:p w14:paraId="5AF0D7B6" w14:textId="1173736D" w:rsidR="004322F6" w:rsidRPr="00746243" w:rsidRDefault="0053028C" w:rsidP="005921D2">
            <w:pPr>
              <w:spacing w:line="240" w:lineRule="exact"/>
              <w:rPr>
                <w:color w:val="000000" w:themeColor="text1"/>
                <w:sz w:val="18"/>
                <w:szCs w:val="18"/>
              </w:rPr>
            </w:pPr>
            <w:r>
              <w:rPr>
                <w:rFonts w:hint="eastAsia"/>
                <w:color w:val="000000" w:themeColor="text1"/>
                <w:sz w:val="18"/>
                <w:szCs w:val="18"/>
              </w:rPr>
              <w:t>（</w:t>
            </w:r>
            <w:r w:rsidR="004322F6">
              <w:rPr>
                <w:rFonts w:hint="eastAsia"/>
                <w:color w:val="000000" w:themeColor="text1"/>
                <w:sz w:val="18"/>
                <w:szCs w:val="18"/>
              </w:rPr>
              <w:t>懇親会</w:t>
            </w:r>
            <w:r>
              <w:rPr>
                <w:rFonts w:hint="eastAsia"/>
                <w:color w:val="000000" w:themeColor="text1"/>
                <w:sz w:val="18"/>
                <w:szCs w:val="18"/>
              </w:rPr>
              <w:t>など</w:t>
            </w:r>
            <w:r w:rsidR="004322F6">
              <w:rPr>
                <w:rFonts w:hint="eastAsia"/>
                <w:color w:val="000000" w:themeColor="text1"/>
                <w:sz w:val="18"/>
                <w:szCs w:val="18"/>
              </w:rPr>
              <w:t>）</w:t>
            </w:r>
          </w:p>
        </w:tc>
        <w:tc>
          <w:tcPr>
            <w:tcW w:w="6243" w:type="dxa"/>
          </w:tcPr>
          <w:p w14:paraId="321E58A5" w14:textId="78C6C4BC" w:rsidR="00EE5378" w:rsidRPr="002E3950" w:rsidRDefault="00EE5378" w:rsidP="00E47F93">
            <w:pPr>
              <w:spacing w:line="240" w:lineRule="exact"/>
              <w:rPr>
                <w:color w:val="FF0000"/>
                <w:sz w:val="18"/>
                <w:szCs w:val="18"/>
                <w:u w:val="single"/>
              </w:rPr>
            </w:pPr>
            <w:r w:rsidRPr="002E3950">
              <w:rPr>
                <w:rFonts w:hint="eastAsia"/>
                <w:color w:val="FF0000"/>
                <w:sz w:val="18"/>
                <w:szCs w:val="18"/>
                <w:u w:val="single"/>
              </w:rPr>
              <w:t>参加者の体調確認や手指消毒を講じること</w:t>
            </w:r>
            <w:r w:rsidR="009813B0" w:rsidRPr="002E3950">
              <w:rPr>
                <w:rFonts w:hint="eastAsia"/>
                <w:color w:val="FF0000"/>
                <w:sz w:val="18"/>
                <w:szCs w:val="18"/>
                <w:u w:val="single"/>
              </w:rPr>
              <w:t>で開催を認める</w:t>
            </w:r>
            <w:r w:rsidRPr="002E3950">
              <w:rPr>
                <w:rFonts w:hint="eastAsia"/>
                <w:color w:val="FF0000"/>
                <w:sz w:val="18"/>
                <w:szCs w:val="18"/>
                <w:u w:val="single"/>
              </w:rPr>
              <w:t>。人との接触が密となる場合はマスクを着用する</w:t>
            </w:r>
            <w:r w:rsidR="00566AC3" w:rsidRPr="002E3950">
              <w:rPr>
                <w:rFonts w:hint="eastAsia"/>
                <w:color w:val="FF0000"/>
                <w:sz w:val="18"/>
                <w:szCs w:val="18"/>
                <w:u w:val="single"/>
              </w:rPr>
              <w:t>など感染予防を図る</w:t>
            </w:r>
            <w:r w:rsidRPr="002E3950">
              <w:rPr>
                <w:rFonts w:hint="eastAsia"/>
                <w:color w:val="FF0000"/>
                <w:sz w:val="18"/>
                <w:szCs w:val="18"/>
                <w:u w:val="single"/>
              </w:rPr>
              <w:t>こと。</w:t>
            </w:r>
            <w:r w:rsidR="00566AC3" w:rsidRPr="002E3950">
              <w:rPr>
                <w:rFonts w:hint="eastAsia"/>
                <w:color w:val="FF0000"/>
                <w:sz w:val="18"/>
                <w:szCs w:val="18"/>
                <w:u w:val="single"/>
              </w:rPr>
              <w:t>万が一に備え</w:t>
            </w:r>
            <w:r w:rsidRPr="002E3950">
              <w:rPr>
                <w:rFonts w:hint="eastAsia"/>
                <w:color w:val="FF0000"/>
                <w:sz w:val="18"/>
                <w:szCs w:val="18"/>
                <w:u w:val="single"/>
              </w:rPr>
              <w:t>業務に支障が出ないように配慮をすること。</w:t>
            </w:r>
          </w:p>
          <w:p w14:paraId="36A82886" w14:textId="77777777" w:rsidR="00566AC3" w:rsidRPr="002E3950" w:rsidRDefault="00EE5378" w:rsidP="00E47F93">
            <w:pPr>
              <w:spacing w:line="240" w:lineRule="exact"/>
              <w:rPr>
                <w:color w:val="FF0000"/>
                <w:sz w:val="18"/>
                <w:szCs w:val="18"/>
                <w:u w:val="single"/>
              </w:rPr>
            </w:pPr>
            <w:r w:rsidRPr="002E3950">
              <w:rPr>
                <w:rFonts w:hint="eastAsia"/>
                <w:color w:val="FF0000"/>
                <w:sz w:val="18"/>
                <w:szCs w:val="18"/>
                <w:u w:val="single"/>
              </w:rPr>
              <w:t>＊</w:t>
            </w:r>
            <w:r w:rsidR="00566AC3" w:rsidRPr="002E3950">
              <w:rPr>
                <w:rFonts w:hint="eastAsia"/>
                <w:color w:val="FF0000"/>
                <w:sz w:val="18"/>
                <w:szCs w:val="18"/>
                <w:u w:val="single"/>
              </w:rPr>
              <w:t>開催に際して、物理的な接触や箸・食器の共有、回し飲みなどは厳に控え</w:t>
            </w:r>
          </w:p>
          <w:p w14:paraId="3624E4FC" w14:textId="1C0EC04C" w:rsidR="00EE5378" w:rsidRPr="002E3950" w:rsidRDefault="00566AC3" w:rsidP="00E47F93">
            <w:pPr>
              <w:spacing w:line="240" w:lineRule="exact"/>
              <w:rPr>
                <w:color w:val="FF0000"/>
                <w:sz w:val="18"/>
                <w:szCs w:val="18"/>
                <w:u w:val="single"/>
              </w:rPr>
            </w:pPr>
            <w:r w:rsidRPr="002E3950">
              <w:rPr>
                <w:rFonts w:hint="eastAsia"/>
                <w:color w:val="FF0000"/>
                <w:sz w:val="18"/>
                <w:szCs w:val="18"/>
                <w:u w:val="single"/>
              </w:rPr>
              <w:t xml:space="preserve">　節度を持って行動すること。</w:t>
            </w:r>
          </w:p>
          <w:p w14:paraId="5AE6A0EE" w14:textId="137595A6" w:rsidR="00746243" w:rsidRPr="009B3FAC" w:rsidRDefault="002E3950" w:rsidP="002E3950">
            <w:pPr>
              <w:spacing w:line="240" w:lineRule="exact"/>
              <w:rPr>
                <w:sz w:val="18"/>
                <w:szCs w:val="18"/>
              </w:rPr>
            </w:pPr>
            <w:r w:rsidRPr="002E3950">
              <w:rPr>
                <w:rFonts w:hint="eastAsia"/>
                <w:color w:val="FF0000"/>
                <w:sz w:val="18"/>
                <w:szCs w:val="18"/>
                <w:u w:val="single"/>
              </w:rPr>
              <w:t>＊</w:t>
            </w:r>
            <w:r w:rsidR="00E123F3" w:rsidRPr="002E3950">
              <w:rPr>
                <w:rFonts w:hint="eastAsia"/>
                <w:color w:val="FF0000"/>
                <w:sz w:val="18"/>
                <w:szCs w:val="18"/>
                <w:u w:val="single"/>
              </w:rPr>
              <w:t>可能な限り控えること、</w:t>
            </w:r>
            <w:r w:rsidRPr="002E3950">
              <w:rPr>
                <w:rFonts w:hint="eastAsia"/>
                <w:color w:val="FF0000"/>
                <w:sz w:val="18"/>
                <w:szCs w:val="18"/>
                <w:u w:val="single"/>
              </w:rPr>
              <w:t>または時期の見直しを検討すること。</w:t>
            </w:r>
          </w:p>
        </w:tc>
        <w:tc>
          <w:tcPr>
            <w:tcW w:w="1128" w:type="dxa"/>
          </w:tcPr>
          <w:p w14:paraId="5CB8A6C5" w14:textId="11D1B92D" w:rsidR="00746243" w:rsidRPr="00746243" w:rsidRDefault="008840B8" w:rsidP="005921D2">
            <w:pPr>
              <w:spacing w:line="240" w:lineRule="exact"/>
              <w:jc w:val="left"/>
              <w:rPr>
                <w:color w:val="000000" w:themeColor="text1"/>
                <w:sz w:val="18"/>
                <w:szCs w:val="18"/>
              </w:rPr>
            </w:pPr>
            <w:r w:rsidRPr="008840B8">
              <w:rPr>
                <w:rFonts w:hint="eastAsia"/>
                <w:color w:val="FF0000"/>
                <w:sz w:val="18"/>
                <w:szCs w:val="18"/>
              </w:rPr>
              <w:t>開催責任者</w:t>
            </w:r>
            <w:r w:rsidR="00090523" w:rsidRPr="008840B8">
              <w:rPr>
                <w:rFonts w:hint="eastAsia"/>
                <w:color w:val="FF0000"/>
                <w:sz w:val="18"/>
                <w:szCs w:val="18"/>
              </w:rPr>
              <w:t>が要否を判断する</w:t>
            </w:r>
            <w:r w:rsidR="00090523">
              <w:rPr>
                <w:rFonts w:hint="eastAsia"/>
                <w:color w:val="000000" w:themeColor="text1"/>
                <w:sz w:val="18"/>
                <w:szCs w:val="18"/>
              </w:rPr>
              <w:t>。</w:t>
            </w:r>
          </w:p>
        </w:tc>
      </w:tr>
      <w:tr w:rsidR="00C854D4" w:rsidRPr="00746243" w14:paraId="31D1E9BC" w14:textId="77777777" w:rsidTr="00591B94">
        <w:tc>
          <w:tcPr>
            <w:tcW w:w="1123" w:type="dxa"/>
          </w:tcPr>
          <w:p w14:paraId="0FAD90CB" w14:textId="538EC7C9" w:rsidR="00C854D4" w:rsidRDefault="0089187F" w:rsidP="005921D2">
            <w:pPr>
              <w:spacing w:line="240" w:lineRule="exact"/>
              <w:rPr>
                <w:color w:val="000000" w:themeColor="text1"/>
                <w:sz w:val="18"/>
                <w:szCs w:val="18"/>
              </w:rPr>
            </w:pPr>
            <w:r>
              <w:rPr>
                <w:rFonts w:hint="eastAsia"/>
                <w:color w:val="000000" w:themeColor="text1"/>
                <w:sz w:val="18"/>
                <w:szCs w:val="18"/>
              </w:rPr>
              <w:t>食事</w:t>
            </w:r>
          </w:p>
          <w:p w14:paraId="0F90D534" w14:textId="64A57C1E" w:rsidR="007373C2" w:rsidRPr="00746243" w:rsidRDefault="007373C2" w:rsidP="005921D2">
            <w:pPr>
              <w:spacing w:line="240" w:lineRule="exact"/>
              <w:rPr>
                <w:color w:val="000000" w:themeColor="text1"/>
                <w:sz w:val="18"/>
                <w:szCs w:val="18"/>
              </w:rPr>
            </w:pPr>
          </w:p>
        </w:tc>
        <w:tc>
          <w:tcPr>
            <w:tcW w:w="6243" w:type="dxa"/>
          </w:tcPr>
          <w:p w14:paraId="21E3CA94" w14:textId="405248C1" w:rsidR="00534A5C" w:rsidRDefault="002C4BAE" w:rsidP="002C4BAE">
            <w:pPr>
              <w:spacing w:line="240" w:lineRule="exact"/>
              <w:ind w:left="180" w:hangingChars="100" w:hanging="180"/>
              <w:rPr>
                <w:color w:val="000000" w:themeColor="text1"/>
                <w:sz w:val="18"/>
                <w:szCs w:val="18"/>
              </w:rPr>
            </w:pPr>
            <w:r>
              <w:rPr>
                <w:rFonts w:hint="eastAsia"/>
                <w:color w:val="000000" w:themeColor="text1"/>
                <w:sz w:val="18"/>
                <w:szCs w:val="18"/>
              </w:rPr>
              <w:t>飛沫感染を</w:t>
            </w:r>
            <w:r w:rsidR="00592D4B">
              <w:rPr>
                <w:rFonts w:hint="eastAsia"/>
                <w:color w:val="000000" w:themeColor="text1"/>
                <w:sz w:val="18"/>
                <w:szCs w:val="18"/>
              </w:rPr>
              <w:t>防ぐために</w:t>
            </w:r>
            <w:r>
              <w:rPr>
                <w:rFonts w:hint="eastAsia"/>
                <w:color w:val="000000" w:themeColor="text1"/>
                <w:sz w:val="18"/>
                <w:szCs w:val="18"/>
              </w:rPr>
              <w:t>、混雑</w:t>
            </w:r>
            <w:r w:rsidR="002C445A">
              <w:rPr>
                <w:rFonts w:hint="eastAsia"/>
                <w:color w:val="000000" w:themeColor="text1"/>
                <w:sz w:val="18"/>
                <w:szCs w:val="18"/>
              </w:rPr>
              <w:t>を避けて</w:t>
            </w:r>
            <w:r w:rsidR="0089187F">
              <w:rPr>
                <w:rFonts w:hint="eastAsia"/>
                <w:color w:val="000000" w:themeColor="text1"/>
                <w:sz w:val="18"/>
                <w:szCs w:val="18"/>
              </w:rPr>
              <w:t>昼食を取ることが望ましい。</w:t>
            </w:r>
          </w:p>
          <w:p w14:paraId="50B2F476" w14:textId="469BA647" w:rsidR="002C4BAE" w:rsidRDefault="002C445A" w:rsidP="004865C8">
            <w:pPr>
              <w:spacing w:line="240" w:lineRule="exact"/>
              <w:ind w:leftChars="100" w:left="210"/>
              <w:rPr>
                <w:color w:val="000000" w:themeColor="text1"/>
                <w:sz w:val="18"/>
                <w:szCs w:val="18"/>
              </w:rPr>
            </w:pPr>
            <w:r>
              <w:rPr>
                <w:rFonts w:hint="eastAsia"/>
                <w:color w:val="000000" w:themeColor="text1"/>
                <w:sz w:val="18"/>
                <w:szCs w:val="18"/>
              </w:rPr>
              <w:t>＊</w:t>
            </w:r>
            <w:r w:rsidR="00592D4B">
              <w:rPr>
                <w:rFonts w:hint="eastAsia"/>
                <w:color w:val="000000" w:themeColor="text1"/>
                <w:sz w:val="18"/>
                <w:szCs w:val="18"/>
              </w:rPr>
              <w:t>期間中は</w:t>
            </w:r>
            <w:r w:rsidR="00345101">
              <w:rPr>
                <w:rFonts w:hint="eastAsia"/>
                <w:color w:val="000000" w:themeColor="text1"/>
                <w:sz w:val="18"/>
                <w:szCs w:val="18"/>
              </w:rPr>
              <w:t>食堂以外での</w:t>
            </w:r>
            <w:r w:rsidR="00592D4B">
              <w:rPr>
                <w:rFonts w:hint="eastAsia"/>
                <w:color w:val="000000" w:themeColor="text1"/>
                <w:sz w:val="18"/>
                <w:szCs w:val="18"/>
              </w:rPr>
              <w:t>昼食も可とする。</w:t>
            </w:r>
            <w:r w:rsidR="00345101">
              <w:rPr>
                <w:rFonts w:hint="eastAsia"/>
                <w:color w:val="000000" w:themeColor="text1"/>
                <w:sz w:val="18"/>
                <w:szCs w:val="18"/>
              </w:rPr>
              <w:t>例）旧食堂など</w:t>
            </w:r>
          </w:p>
          <w:p w14:paraId="424FEFC7" w14:textId="1D5A0D28" w:rsidR="002C4BAE" w:rsidRPr="002C4BAE" w:rsidRDefault="002C445A" w:rsidP="004865C8">
            <w:pPr>
              <w:spacing w:line="240" w:lineRule="exact"/>
              <w:ind w:firstLineChars="100" w:firstLine="180"/>
              <w:rPr>
                <w:color w:val="000000" w:themeColor="text1"/>
                <w:sz w:val="18"/>
                <w:szCs w:val="18"/>
              </w:rPr>
            </w:pPr>
            <w:r>
              <w:rPr>
                <w:rFonts w:hint="eastAsia"/>
                <w:color w:val="000000" w:themeColor="text1"/>
                <w:sz w:val="18"/>
                <w:szCs w:val="18"/>
              </w:rPr>
              <w:t>＊</w:t>
            </w:r>
            <w:r w:rsidR="00C854D4">
              <w:rPr>
                <w:rFonts w:hint="eastAsia"/>
                <w:color w:val="000000" w:themeColor="text1"/>
                <w:sz w:val="18"/>
                <w:szCs w:val="18"/>
              </w:rPr>
              <w:t>向かい合って座ることを</w:t>
            </w:r>
            <w:r w:rsidR="00534A5C">
              <w:rPr>
                <w:rFonts w:hint="eastAsia"/>
                <w:color w:val="000000" w:themeColor="text1"/>
                <w:sz w:val="18"/>
                <w:szCs w:val="18"/>
              </w:rPr>
              <w:t>極力避ける。</w:t>
            </w:r>
          </w:p>
        </w:tc>
        <w:tc>
          <w:tcPr>
            <w:tcW w:w="1128" w:type="dxa"/>
          </w:tcPr>
          <w:p w14:paraId="0FAE6E80" w14:textId="1BAE3E90" w:rsidR="00C854D4" w:rsidRDefault="00345101" w:rsidP="005921D2">
            <w:pPr>
              <w:spacing w:line="240" w:lineRule="exact"/>
              <w:jc w:val="left"/>
              <w:rPr>
                <w:color w:val="000000" w:themeColor="text1"/>
                <w:sz w:val="18"/>
                <w:szCs w:val="18"/>
              </w:rPr>
            </w:pPr>
            <w:r>
              <w:rPr>
                <w:rFonts w:hint="eastAsia"/>
                <w:color w:val="000000" w:themeColor="text1"/>
                <w:sz w:val="18"/>
                <w:szCs w:val="18"/>
              </w:rPr>
              <w:t>職制による適宜な指示</w:t>
            </w:r>
          </w:p>
        </w:tc>
      </w:tr>
      <w:tr w:rsidR="00797B4E" w:rsidRPr="00746243" w14:paraId="179CF9E2" w14:textId="77777777" w:rsidTr="00591B94">
        <w:tc>
          <w:tcPr>
            <w:tcW w:w="1123" w:type="dxa"/>
          </w:tcPr>
          <w:p w14:paraId="2CA05404" w14:textId="6C6A3193" w:rsidR="00797B4E" w:rsidRDefault="00797B4E" w:rsidP="005921D2">
            <w:pPr>
              <w:spacing w:line="240" w:lineRule="exact"/>
              <w:rPr>
                <w:color w:val="000000" w:themeColor="text1"/>
                <w:sz w:val="18"/>
                <w:szCs w:val="18"/>
              </w:rPr>
            </w:pPr>
            <w:r>
              <w:rPr>
                <w:rFonts w:hint="eastAsia"/>
                <w:color w:val="000000" w:themeColor="text1"/>
                <w:sz w:val="18"/>
                <w:szCs w:val="18"/>
              </w:rPr>
              <w:t>喫煙所</w:t>
            </w:r>
          </w:p>
        </w:tc>
        <w:tc>
          <w:tcPr>
            <w:tcW w:w="6243" w:type="dxa"/>
          </w:tcPr>
          <w:p w14:paraId="2ED42A20" w14:textId="027F446E" w:rsidR="00DF1308" w:rsidRPr="004322F6" w:rsidRDefault="00DF1308" w:rsidP="004322F6">
            <w:pPr>
              <w:spacing w:line="240" w:lineRule="exact"/>
              <w:ind w:left="180" w:hangingChars="100" w:hanging="180"/>
              <w:rPr>
                <w:color w:val="FF0000"/>
                <w:sz w:val="18"/>
                <w:szCs w:val="18"/>
                <w:u w:val="single"/>
              </w:rPr>
            </w:pPr>
            <w:r w:rsidRPr="004322F6">
              <w:rPr>
                <w:rFonts w:hint="eastAsia"/>
                <w:color w:val="FF0000"/>
                <w:sz w:val="18"/>
                <w:szCs w:val="18"/>
                <w:u w:val="single"/>
              </w:rPr>
              <w:t>喫煙する場合は混雑</w:t>
            </w:r>
            <w:r w:rsidR="004322F6" w:rsidRPr="004322F6">
              <w:rPr>
                <w:rFonts w:hint="eastAsia"/>
                <w:color w:val="FF0000"/>
                <w:sz w:val="18"/>
                <w:szCs w:val="18"/>
                <w:u w:val="single"/>
              </w:rPr>
              <w:t>（３密）</w:t>
            </w:r>
            <w:r w:rsidRPr="004322F6">
              <w:rPr>
                <w:rFonts w:hint="eastAsia"/>
                <w:color w:val="FF0000"/>
                <w:sz w:val="18"/>
                <w:szCs w:val="18"/>
                <w:u w:val="single"/>
              </w:rPr>
              <w:t>を避け交代で利用するなど</w:t>
            </w:r>
            <w:r w:rsidR="00A421DA" w:rsidRPr="004322F6">
              <w:rPr>
                <w:rFonts w:hint="eastAsia"/>
                <w:color w:val="FF0000"/>
                <w:sz w:val="18"/>
                <w:szCs w:val="18"/>
                <w:u w:val="single"/>
              </w:rPr>
              <w:t>配慮する</w:t>
            </w:r>
            <w:r w:rsidRPr="004322F6">
              <w:rPr>
                <w:rFonts w:hint="eastAsia"/>
                <w:color w:val="FF0000"/>
                <w:sz w:val="18"/>
                <w:szCs w:val="18"/>
                <w:u w:val="single"/>
              </w:rPr>
              <w:t>こと。</w:t>
            </w:r>
          </w:p>
          <w:p w14:paraId="50FCD25A" w14:textId="77777777" w:rsidR="002E3950" w:rsidRDefault="00EC21AE" w:rsidP="002E3950">
            <w:pPr>
              <w:spacing w:line="240" w:lineRule="exact"/>
              <w:rPr>
                <w:color w:val="FF0000"/>
                <w:sz w:val="18"/>
                <w:szCs w:val="18"/>
                <w:u w:val="single"/>
              </w:rPr>
            </w:pPr>
            <w:r w:rsidRPr="004322F6">
              <w:rPr>
                <w:rFonts w:hint="eastAsia"/>
                <w:color w:val="FF0000"/>
                <w:sz w:val="18"/>
                <w:szCs w:val="18"/>
                <w:u w:val="single"/>
              </w:rPr>
              <w:t>＊利用前、利用後の</w:t>
            </w:r>
            <w:r w:rsidR="009E78AB" w:rsidRPr="004322F6">
              <w:rPr>
                <w:rFonts w:hint="eastAsia"/>
                <w:color w:val="FF0000"/>
                <w:sz w:val="18"/>
                <w:szCs w:val="18"/>
                <w:u w:val="single"/>
              </w:rPr>
              <w:t>手洗い、うがいを実施するなど、個人の感染予防を</w:t>
            </w:r>
            <w:r w:rsidR="004322F6" w:rsidRPr="004322F6">
              <w:rPr>
                <w:rFonts w:hint="eastAsia"/>
                <w:color w:val="FF0000"/>
                <w:sz w:val="18"/>
                <w:szCs w:val="18"/>
                <w:u w:val="single"/>
              </w:rPr>
              <w:t>徹底</w:t>
            </w:r>
          </w:p>
          <w:p w14:paraId="1DC3E982" w14:textId="4E5293CC" w:rsidR="009E78AB" w:rsidRPr="002E3950" w:rsidRDefault="004322F6" w:rsidP="002E3950">
            <w:pPr>
              <w:spacing w:line="240" w:lineRule="exact"/>
              <w:ind w:firstLineChars="100" w:firstLine="180"/>
              <w:rPr>
                <w:color w:val="FF0000"/>
                <w:sz w:val="18"/>
                <w:szCs w:val="18"/>
                <w:u w:val="single"/>
              </w:rPr>
            </w:pPr>
            <w:r w:rsidRPr="004322F6">
              <w:rPr>
                <w:rFonts w:hint="eastAsia"/>
                <w:color w:val="FF0000"/>
                <w:sz w:val="18"/>
                <w:szCs w:val="18"/>
                <w:u w:val="single"/>
              </w:rPr>
              <w:t>する。</w:t>
            </w:r>
          </w:p>
        </w:tc>
        <w:tc>
          <w:tcPr>
            <w:tcW w:w="1128" w:type="dxa"/>
          </w:tcPr>
          <w:p w14:paraId="7FE1E1B6" w14:textId="3509F08B" w:rsidR="00797B4E" w:rsidRPr="000C4E58" w:rsidRDefault="000C4E58" w:rsidP="005921D2">
            <w:pPr>
              <w:spacing w:line="240" w:lineRule="exact"/>
              <w:jc w:val="left"/>
              <w:rPr>
                <w:color w:val="000000" w:themeColor="text1"/>
                <w:sz w:val="18"/>
                <w:szCs w:val="18"/>
              </w:rPr>
            </w:pPr>
            <w:r>
              <w:rPr>
                <w:rFonts w:hint="eastAsia"/>
                <w:color w:val="000000" w:themeColor="text1"/>
                <w:sz w:val="18"/>
                <w:szCs w:val="18"/>
              </w:rPr>
              <w:t>喫煙者による</w:t>
            </w:r>
            <w:r w:rsidR="007636AF">
              <w:rPr>
                <w:rFonts w:hint="eastAsia"/>
                <w:color w:val="000000" w:themeColor="text1"/>
                <w:sz w:val="18"/>
                <w:szCs w:val="18"/>
              </w:rPr>
              <w:t>感染</w:t>
            </w:r>
            <w:r w:rsidR="00AC53BD">
              <w:rPr>
                <w:rFonts w:hint="eastAsia"/>
                <w:color w:val="000000" w:themeColor="text1"/>
                <w:sz w:val="18"/>
                <w:szCs w:val="18"/>
              </w:rPr>
              <w:t>予防の</w:t>
            </w:r>
            <w:r>
              <w:rPr>
                <w:rFonts w:hint="eastAsia"/>
                <w:color w:val="000000" w:themeColor="text1"/>
                <w:sz w:val="18"/>
                <w:szCs w:val="18"/>
              </w:rPr>
              <w:t>励行</w:t>
            </w:r>
          </w:p>
        </w:tc>
      </w:tr>
    </w:tbl>
    <w:p w14:paraId="15069984" w14:textId="79E3C0A3" w:rsidR="00CF0C96" w:rsidRDefault="00CF0C96" w:rsidP="005921D2">
      <w:pPr>
        <w:spacing w:line="240" w:lineRule="exact"/>
        <w:rPr>
          <w:sz w:val="18"/>
          <w:szCs w:val="18"/>
        </w:rPr>
      </w:pPr>
    </w:p>
    <w:p w14:paraId="31622088" w14:textId="78533B14" w:rsidR="00E123F3" w:rsidRPr="009B3FAC" w:rsidRDefault="00E123F3" w:rsidP="005921D2">
      <w:pPr>
        <w:spacing w:line="240" w:lineRule="exact"/>
        <w:rPr>
          <w:sz w:val="18"/>
          <w:szCs w:val="18"/>
        </w:rPr>
      </w:pPr>
      <w:r w:rsidRPr="009B3FAC">
        <w:rPr>
          <w:rFonts w:hint="eastAsia"/>
          <w:sz w:val="18"/>
          <w:szCs w:val="18"/>
        </w:rPr>
        <w:t>【健康観察】</w:t>
      </w:r>
    </w:p>
    <w:p w14:paraId="27F34AB1" w14:textId="77777777" w:rsidR="00E123F3" w:rsidRPr="009B3FAC" w:rsidRDefault="00E123F3" w:rsidP="00E123F3">
      <w:pPr>
        <w:spacing w:line="240" w:lineRule="exact"/>
        <w:ind w:left="540" w:hangingChars="300" w:hanging="540"/>
        <w:rPr>
          <w:sz w:val="18"/>
          <w:szCs w:val="18"/>
        </w:rPr>
      </w:pPr>
      <w:r w:rsidRPr="009B3FAC">
        <w:rPr>
          <w:rFonts w:hint="eastAsia"/>
          <w:sz w:val="18"/>
          <w:szCs w:val="18"/>
        </w:rPr>
        <w:t xml:space="preserve">　出張や帰省した場合、帰任後</w:t>
      </w:r>
      <w:r w:rsidRPr="009B3FAC">
        <w:rPr>
          <w:rFonts w:hint="eastAsia"/>
          <w:sz w:val="18"/>
          <w:szCs w:val="18"/>
        </w:rPr>
        <w:t>14</w:t>
      </w:r>
      <w:r w:rsidRPr="009B3FAC">
        <w:rPr>
          <w:rFonts w:hint="eastAsia"/>
          <w:sz w:val="18"/>
          <w:szCs w:val="18"/>
        </w:rPr>
        <w:t>日間は各自にて毎朝、健康観察（検温、風邪症状・倦怠感の有無）を</w:t>
      </w:r>
    </w:p>
    <w:p w14:paraId="7E7E7C54" w14:textId="77777777" w:rsidR="00E123F3" w:rsidRPr="009B3FAC" w:rsidRDefault="00E123F3" w:rsidP="00E123F3">
      <w:pPr>
        <w:spacing w:line="240" w:lineRule="exact"/>
        <w:ind w:leftChars="100" w:left="570" w:hangingChars="200" w:hanging="360"/>
        <w:rPr>
          <w:sz w:val="18"/>
          <w:szCs w:val="18"/>
        </w:rPr>
      </w:pPr>
      <w:r w:rsidRPr="009B3FAC">
        <w:rPr>
          <w:rFonts w:hint="eastAsia"/>
          <w:sz w:val="18"/>
          <w:szCs w:val="18"/>
        </w:rPr>
        <w:t>実施し、出勤時にはマスクを着用する。尚、健康観察にて不調がある場合は出勤を控え、必ず上長へ</w:t>
      </w:r>
    </w:p>
    <w:p w14:paraId="6BCDE0CA" w14:textId="35C2C3C0" w:rsidR="00E123F3" w:rsidRPr="009B3FAC" w:rsidRDefault="00E123F3" w:rsidP="00E123F3">
      <w:pPr>
        <w:spacing w:line="240" w:lineRule="exact"/>
        <w:ind w:leftChars="100" w:left="570" w:hangingChars="200" w:hanging="360"/>
        <w:rPr>
          <w:sz w:val="18"/>
          <w:szCs w:val="18"/>
        </w:rPr>
      </w:pPr>
      <w:r w:rsidRPr="009B3FAC">
        <w:rPr>
          <w:rFonts w:hint="eastAsia"/>
          <w:sz w:val="18"/>
          <w:szCs w:val="18"/>
        </w:rPr>
        <w:t>報告し、会社の指示を待つこと。</w:t>
      </w:r>
    </w:p>
    <w:p w14:paraId="79FAEF8F" w14:textId="5CB5A6A9" w:rsidR="00E123F3" w:rsidRPr="009B3FAC" w:rsidRDefault="00E123F3" w:rsidP="005921D2">
      <w:pPr>
        <w:spacing w:line="240" w:lineRule="exact"/>
        <w:rPr>
          <w:sz w:val="18"/>
          <w:szCs w:val="18"/>
        </w:rPr>
      </w:pPr>
    </w:p>
    <w:p w14:paraId="5AB91692" w14:textId="22BDE91F" w:rsidR="00DE58B1" w:rsidRPr="0008521B" w:rsidRDefault="0077488D" w:rsidP="005921D2">
      <w:pPr>
        <w:spacing w:line="240" w:lineRule="exact"/>
        <w:rPr>
          <w:sz w:val="18"/>
          <w:szCs w:val="18"/>
        </w:rPr>
      </w:pPr>
      <w:r w:rsidRPr="0008521B">
        <w:rPr>
          <w:rFonts w:hint="eastAsia"/>
          <w:sz w:val="18"/>
          <w:szCs w:val="18"/>
        </w:rPr>
        <w:t>【感染リスク</w:t>
      </w:r>
      <w:r w:rsidR="00DE58B1" w:rsidRPr="0008521B">
        <w:rPr>
          <w:rFonts w:hint="eastAsia"/>
          <w:sz w:val="18"/>
          <w:szCs w:val="18"/>
        </w:rPr>
        <w:t>対策】</w:t>
      </w:r>
    </w:p>
    <w:p w14:paraId="3E3025EC" w14:textId="47DA3B19" w:rsidR="00DE58B1" w:rsidRPr="0008521B" w:rsidRDefault="00DE58B1" w:rsidP="005921D2">
      <w:pPr>
        <w:spacing w:line="240" w:lineRule="exact"/>
        <w:rPr>
          <w:sz w:val="18"/>
          <w:szCs w:val="18"/>
        </w:rPr>
      </w:pPr>
      <w:r w:rsidRPr="0008521B">
        <w:rPr>
          <w:rFonts w:hint="eastAsia"/>
          <w:sz w:val="18"/>
          <w:szCs w:val="18"/>
        </w:rPr>
        <w:t xml:space="preserve">　</w:t>
      </w: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8521B">
        <w:rPr>
          <w:rFonts w:hint="eastAsia"/>
          <w:sz w:val="18"/>
          <w:szCs w:val="18"/>
        </w:rPr>
        <w:t>ご来場前の体調に異常が無いことを確認して頂き、</w:t>
      </w:r>
      <w:r w:rsidRPr="0008521B">
        <w:rPr>
          <w:rFonts w:hint="eastAsia"/>
          <w:sz w:val="18"/>
          <w:szCs w:val="18"/>
        </w:rPr>
        <w:t>37.5</w:t>
      </w:r>
      <w:r w:rsidRPr="0008521B">
        <w:rPr>
          <w:rFonts w:hint="eastAsia"/>
          <w:sz w:val="18"/>
          <w:szCs w:val="18"/>
        </w:rPr>
        <w:t>℃以上の発熱または</w:t>
      </w:r>
      <w:r w:rsidR="00013F73" w:rsidRPr="0008521B">
        <w:rPr>
          <w:rFonts w:hint="eastAsia"/>
          <w:sz w:val="18"/>
          <w:szCs w:val="18"/>
        </w:rPr>
        <w:t>倦怠感などの症状が</w:t>
      </w:r>
    </w:p>
    <w:p w14:paraId="1A1A0DFE" w14:textId="13F00E29" w:rsidR="00013F73" w:rsidRPr="0008521B" w:rsidRDefault="00013F73" w:rsidP="005921D2">
      <w:pPr>
        <w:spacing w:line="240" w:lineRule="exact"/>
        <w:rPr>
          <w:sz w:val="18"/>
          <w:szCs w:val="18"/>
        </w:rPr>
      </w:pPr>
      <w:r w:rsidRPr="0008521B">
        <w:rPr>
          <w:rFonts w:hint="eastAsia"/>
          <w:sz w:val="18"/>
          <w:szCs w:val="18"/>
        </w:rPr>
        <w:t xml:space="preserve">　　ある場合は、訪問を自粛して頂く。</w:t>
      </w:r>
    </w:p>
    <w:p w14:paraId="1B7F9C6B" w14:textId="7FD33AD2" w:rsidR="00013F73" w:rsidRPr="0008521B" w:rsidRDefault="00013F73" w:rsidP="00013F73">
      <w:pPr>
        <w:spacing w:line="240" w:lineRule="exact"/>
        <w:rPr>
          <w:sz w:val="18"/>
          <w:szCs w:val="18"/>
        </w:rPr>
      </w:pPr>
      <w:r w:rsidRPr="0008521B">
        <w:rPr>
          <w:rFonts w:hint="eastAsia"/>
          <w:sz w:val="18"/>
          <w:szCs w:val="18"/>
        </w:rPr>
        <w:t xml:space="preserve">　</w:t>
      </w: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8521B">
        <w:rPr>
          <w:rFonts w:hint="eastAsia"/>
          <w:sz w:val="18"/>
          <w:szCs w:val="18"/>
        </w:rPr>
        <w:t>ご来場時に</w:t>
      </w:r>
      <w:r w:rsidR="00DE58B1" w:rsidRPr="0008521B">
        <w:rPr>
          <w:rFonts w:hint="eastAsia"/>
          <w:sz w:val="18"/>
          <w:szCs w:val="18"/>
        </w:rPr>
        <w:t>マスクを持参いただき、社内ではマスク着用の徹底にご協力い頂く。</w:t>
      </w:r>
    </w:p>
    <w:p w14:paraId="7812E935" w14:textId="4EA5601E" w:rsidR="00DE58B1" w:rsidRPr="0008521B" w:rsidRDefault="00DE58B1" w:rsidP="00DE58B1">
      <w:pPr>
        <w:spacing w:line="240" w:lineRule="exact"/>
        <w:ind w:left="180" w:hangingChars="100" w:hanging="180"/>
        <w:rPr>
          <w:sz w:val="18"/>
          <w:szCs w:val="18"/>
        </w:rPr>
      </w:pPr>
      <w:r w:rsidRPr="0008521B">
        <w:rPr>
          <w:rFonts w:hint="eastAsia"/>
          <w:sz w:val="18"/>
          <w:szCs w:val="18"/>
        </w:rPr>
        <w:t xml:space="preserve">　</w:t>
      </w:r>
      <w:r w:rsidR="00013F73" w:rsidRPr="0008521B">
        <w:rPr>
          <w:rFonts w:hint="eastAsia"/>
          <w:sz w:val="18"/>
          <w:szCs w:val="18"/>
        </w:rPr>
        <w:t xml:space="preserve">　</w:t>
      </w:r>
      <w:r w:rsidRPr="0008521B">
        <w:rPr>
          <w:rFonts w:hint="eastAsia"/>
          <w:sz w:val="18"/>
          <w:szCs w:val="18"/>
        </w:rPr>
        <w:t>＊マスクをお持ちでないお客様について支給する。</w:t>
      </w:r>
    </w:p>
    <w:p w14:paraId="5BEC2EBE" w14:textId="1E388721" w:rsidR="00DE58B1" w:rsidRPr="0008521B" w:rsidRDefault="00013F73" w:rsidP="007C3814">
      <w:pPr>
        <w:spacing w:line="240" w:lineRule="exact"/>
        <w:ind w:leftChars="100" w:left="21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08521B">
        <w:rPr>
          <w:rFonts w:hint="eastAsia"/>
          <w:sz w:val="18"/>
          <w:szCs w:val="18"/>
        </w:rPr>
        <w:t>アルコール消毒液が設置してある場所では消毒をして頂く。</w:t>
      </w:r>
    </w:p>
    <w:p w14:paraId="78E52AE4" w14:textId="77777777" w:rsidR="00DE58B1" w:rsidRDefault="00DE58B1" w:rsidP="005921D2">
      <w:pPr>
        <w:spacing w:line="240" w:lineRule="exact"/>
        <w:rPr>
          <w:sz w:val="18"/>
          <w:szCs w:val="18"/>
        </w:rPr>
      </w:pPr>
    </w:p>
    <w:p w14:paraId="184EB530" w14:textId="067015F2" w:rsidR="0099081E" w:rsidRPr="001215BF" w:rsidRDefault="0099081E" w:rsidP="005921D2">
      <w:pPr>
        <w:spacing w:line="240" w:lineRule="exact"/>
        <w:rPr>
          <w:sz w:val="18"/>
          <w:szCs w:val="18"/>
        </w:rPr>
      </w:pPr>
      <w:r w:rsidRPr="001215BF">
        <w:rPr>
          <w:rFonts w:hint="eastAsia"/>
          <w:sz w:val="18"/>
          <w:szCs w:val="18"/>
        </w:rPr>
        <w:t>4</w:t>
      </w:r>
      <w:r w:rsidRPr="001215BF">
        <w:rPr>
          <w:rFonts w:hint="eastAsia"/>
          <w:sz w:val="18"/>
          <w:szCs w:val="18"/>
        </w:rPr>
        <w:t>．感染または感染が疑われる場合の対応内容ならびに勤務など取り扱い</w:t>
      </w:r>
    </w:p>
    <w:tbl>
      <w:tblPr>
        <w:tblStyle w:val="a4"/>
        <w:tblW w:w="0" w:type="auto"/>
        <w:tblInd w:w="360" w:type="dxa"/>
        <w:tblLook w:val="04A0" w:firstRow="1" w:lastRow="0" w:firstColumn="1" w:lastColumn="0" w:noHBand="0" w:noVBand="1"/>
      </w:tblPr>
      <w:tblGrid>
        <w:gridCol w:w="2238"/>
        <w:gridCol w:w="2072"/>
        <w:gridCol w:w="2201"/>
        <w:gridCol w:w="1623"/>
      </w:tblGrid>
      <w:tr w:rsidR="0099081E" w:rsidRPr="001215BF" w14:paraId="1EC92A4B" w14:textId="77777777" w:rsidTr="004B1BB8">
        <w:tc>
          <w:tcPr>
            <w:tcW w:w="2238" w:type="dxa"/>
          </w:tcPr>
          <w:p w14:paraId="1E89B02E" w14:textId="77777777" w:rsidR="0099081E" w:rsidRPr="001215BF" w:rsidRDefault="0099081E" w:rsidP="005921D2">
            <w:pPr>
              <w:pStyle w:val="a3"/>
              <w:spacing w:line="240" w:lineRule="exact"/>
              <w:ind w:leftChars="0" w:left="0"/>
              <w:jc w:val="center"/>
              <w:rPr>
                <w:sz w:val="18"/>
                <w:szCs w:val="18"/>
              </w:rPr>
            </w:pPr>
            <w:r w:rsidRPr="001215BF">
              <w:rPr>
                <w:rFonts w:hint="eastAsia"/>
                <w:sz w:val="18"/>
                <w:szCs w:val="18"/>
              </w:rPr>
              <w:t>状況</w:t>
            </w:r>
          </w:p>
        </w:tc>
        <w:tc>
          <w:tcPr>
            <w:tcW w:w="2072" w:type="dxa"/>
          </w:tcPr>
          <w:p w14:paraId="2338A1F7" w14:textId="77777777" w:rsidR="0099081E" w:rsidRPr="001215BF" w:rsidRDefault="0099081E" w:rsidP="005921D2">
            <w:pPr>
              <w:pStyle w:val="a3"/>
              <w:spacing w:line="240" w:lineRule="exact"/>
              <w:ind w:leftChars="0" w:left="0"/>
              <w:jc w:val="center"/>
              <w:rPr>
                <w:sz w:val="18"/>
                <w:szCs w:val="18"/>
              </w:rPr>
            </w:pPr>
            <w:r w:rsidRPr="001215BF">
              <w:rPr>
                <w:rFonts w:hint="eastAsia"/>
                <w:sz w:val="18"/>
                <w:szCs w:val="18"/>
              </w:rPr>
              <w:t>対応内容</w:t>
            </w:r>
          </w:p>
        </w:tc>
        <w:tc>
          <w:tcPr>
            <w:tcW w:w="2201" w:type="dxa"/>
          </w:tcPr>
          <w:p w14:paraId="4EAA3E9F" w14:textId="77777777" w:rsidR="0099081E" w:rsidRPr="001215BF" w:rsidRDefault="001215BF" w:rsidP="005921D2">
            <w:pPr>
              <w:pStyle w:val="a3"/>
              <w:spacing w:line="240" w:lineRule="exact"/>
              <w:ind w:leftChars="0" w:left="0"/>
              <w:jc w:val="center"/>
              <w:rPr>
                <w:sz w:val="18"/>
                <w:szCs w:val="18"/>
              </w:rPr>
            </w:pPr>
            <w:r w:rsidRPr="001215BF">
              <w:rPr>
                <w:rFonts w:hint="eastAsia"/>
                <w:sz w:val="18"/>
                <w:szCs w:val="18"/>
              </w:rPr>
              <w:t>対象期間</w:t>
            </w:r>
          </w:p>
        </w:tc>
        <w:tc>
          <w:tcPr>
            <w:tcW w:w="1623" w:type="dxa"/>
          </w:tcPr>
          <w:p w14:paraId="743134F2" w14:textId="77777777" w:rsidR="0099081E" w:rsidRPr="001215BF" w:rsidRDefault="001215BF" w:rsidP="005921D2">
            <w:pPr>
              <w:pStyle w:val="a3"/>
              <w:spacing w:line="240" w:lineRule="exact"/>
              <w:ind w:leftChars="0" w:left="0"/>
              <w:jc w:val="center"/>
              <w:rPr>
                <w:sz w:val="18"/>
                <w:szCs w:val="18"/>
              </w:rPr>
            </w:pPr>
            <w:bookmarkStart w:id="0" w:name="_Hlk34321619"/>
            <w:r w:rsidRPr="001215BF">
              <w:rPr>
                <w:rFonts w:hint="eastAsia"/>
                <w:sz w:val="18"/>
                <w:szCs w:val="18"/>
              </w:rPr>
              <w:t>勤務・休暇取扱い</w:t>
            </w:r>
            <w:bookmarkEnd w:id="0"/>
          </w:p>
        </w:tc>
      </w:tr>
      <w:tr w:rsidR="0099081E" w:rsidRPr="001215BF" w14:paraId="33D8E51D" w14:textId="77777777" w:rsidTr="004B1BB8">
        <w:tc>
          <w:tcPr>
            <w:tcW w:w="2238" w:type="dxa"/>
          </w:tcPr>
          <w:p w14:paraId="7FA603BD" w14:textId="77777777" w:rsidR="00A421DA" w:rsidRDefault="00A421DA" w:rsidP="005921D2">
            <w:pPr>
              <w:pStyle w:val="a3"/>
              <w:spacing w:line="240" w:lineRule="exact"/>
              <w:ind w:leftChars="0" w:left="0"/>
              <w:rPr>
                <w:sz w:val="18"/>
                <w:szCs w:val="18"/>
              </w:rPr>
            </w:pPr>
          </w:p>
          <w:p w14:paraId="266834D2" w14:textId="5953D1D7" w:rsidR="0099081E" w:rsidRPr="001215BF" w:rsidRDefault="0099081E" w:rsidP="005921D2">
            <w:pPr>
              <w:pStyle w:val="a3"/>
              <w:spacing w:line="240" w:lineRule="exact"/>
              <w:ind w:leftChars="0" w:left="0"/>
              <w:rPr>
                <w:sz w:val="18"/>
                <w:szCs w:val="18"/>
              </w:rPr>
            </w:pPr>
            <w:r w:rsidRPr="001215BF">
              <w:rPr>
                <w:rFonts w:hint="eastAsia"/>
                <w:sz w:val="18"/>
                <w:szCs w:val="18"/>
              </w:rPr>
              <w:t>本人が新型コロナウイルスに感染した場合</w:t>
            </w:r>
          </w:p>
        </w:tc>
        <w:tc>
          <w:tcPr>
            <w:tcW w:w="2072" w:type="dxa"/>
          </w:tcPr>
          <w:p w14:paraId="06BF3143" w14:textId="77777777" w:rsidR="0099081E" w:rsidRPr="001215BF" w:rsidRDefault="0099081E" w:rsidP="005921D2">
            <w:pPr>
              <w:pStyle w:val="a3"/>
              <w:spacing w:line="240" w:lineRule="exact"/>
              <w:ind w:leftChars="0" w:left="180" w:hangingChars="100" w:hanging="180"/>
              <w:rPr>
                <w:sz w:val="18"/>
                <w:szCs w:val="18"/>
              </w:rPr>
            </w:pPr>
            <w:r w:rsidRPr="001215BF">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1215BF">
              <w:rPr>
                <w:rFonts w:hint="eastAsia"/>
                <w:sz w:val="18"/>
                <w:szCs w:val="18"/>
              </w:rPr>
              <w:t>保健所、上長へ</w:t>
            </w:r>
            <w:r w:rsidR="001215BF" w:rsidRPr="001215BF">
              <w:rPr>
                <w:rFonts w:hint="eastAsia"/>
                <w:sz w:val="18"/>
                <w:szCs w:val="18"/>
              </w:rPr>
              <w:t>本人が連絡</w:t>
            </w:r>
          </w:p>
          <w:p w14:paraId="6FD18A10" w14:textId="77777777" w:rsidR="001215BF" w:rsidRPr="001215BF" w:rsidRDefault="001215BF" w:rsidP="005921D2">
            <w:pPr>
              <w:pStyle w:val="a3"/>
              <w:spacing w:line="240" w:lineRule="exact"/>
              <w:ind w:leftChars="0" w:left="180" w:hangingChars="100" w:hanging="180"/>
              <w:rPr>
                <w:sz w:val="18"/>
                <w:szCs w:val="18"/>
              </w:rPr>
            </w:pPr>
            <w:r w:rsidRPr="001215BF">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1215BF">
              <w:rPr>
                <w:rFonts w:hint="eastAsia"/>
                <w:sz w:val="18"/>
                <w:szCs w:val="18"/>
              </w:rPr>
              <w:t>入院または自宅待機</w:t>
            </w:r>
            <w:r w:rsidRPr="001215BF">
              <w:rPr>
                <w:rFonts w:hint="eastAsia"/>
                <w:b/>
                <w:sz w:val="18"/>
                <w:szCs w:val="18"/>
              </w:rPr>
              <w:t>（出勤不可）</w:t>
            </w:r>
          </w:p>
        </w:tc>
        <w:tc>
          <w:tcPr>
            <w:tcW w:w="2201" w:type="dxa"/>
          </w:tcPr>
          <w:p w14:paraId="54AA86E4" w14:textId="77777777" w:rsidR="0099081E" w:rsidRPr="001215BF" w:rsidRDefault="001215BF" w:rsidP="005921D2">
            <w:pPr>
              <w:pStyle w:val="a3"/>
              <w:spacing w:line="240" w:lineRule="exact"/>
              <w:ind w:leftChars="0" w:left="0"/>
              <w:rPr>
                <w:sz w:val="18"/>
                <w:szCs w:val="18"/>
              </w:rPr>
            </w:pPr>
            <w:r w:rsidRPr="001215BF">
              <w:rPr>
                <w:rFonts w:hint="eastAsia"/>
                <w:sz w:val="18"/>
                <w:szCs w:val="18"/>
              </w:rPr>
              <w:t>保健所の指示に従うと共に医師等の診断により出社可とされるまで</w:t>
            </w:r>
          </w:p>
        </w:tc>
        <w:tc>
          <w:tcPr>
            <w:tcW w:w="1623" w:type="dxa"/>
          </w:tcPr>
          <w:p w14:paraId="4F0017A7" w14:textId="0751B872" w:rsidR="00EE6F94" w:rsidRDefault="00EE6F94" w:rsidP="005921D2">
            <w:pPr>
              <w:pStyle w:val="a3"/>
              <w:spacing w:line="240" w:lineRule="exact"/>
              <w:ind w:leftChars="0" w:left="0"/>
              <w:rPr>
                <w:sz w:val="18"/>
                <w:szCs w:val="18"/>
              </w:rPr>
            </w:pPr>
            <w:bookmarkStart w:id="1" w:name="_Hlk34321596"/>
            <w:r>
              <w:rPr>
                <w:sz w:val="18"/>
                <w:szCs w:val="18"/>
              </w:rPr>
              <w:t>有給休暇または</w:t>
            </w:r>
          </w:p>
          <w:p w14:paraId="519850A3" w14:textId="77777777" w:rsidR="00EE6F94" w:rsidRPr="005B4B97" w:rsidRDefault="00EE6F94" w:rsidP="005B4B97">
            <w:pPr>
              <w:spacing w:line="240" w:lineRule="exact"/>
              <w:rPr>
                <w:sz w:val="18"/>
                <w:szCs w:val="18"/>
              </w:rPr>
            </w:pPr>
            <w:r w:rsidRPr="005B4B97">
              <w:rPr>
                <w:sz w:val="18"/>
                <w:szCs w:val="18"/>
              </w:rPr>
              <w:t>欠勤</w:t>
            </w:r>
            <w:r w:rsidR="005921D2" w:rsidRPr="005B4B97">
              <w:rPr>
                <w:sz w:val="18"/>
                <w:szCs w:val="18"/>
              </w:rPr>
              <w:t>届出</w:t>
            </w:r>
          </w:p>
          <w:bookmarkEnd w:id="1"/>
          <w:p w14:paraId="5B5A576D" w14:textId="733C20A3" w:rsidR="00EE6F94" w:rsidRPr="001215BF" w:rsidRDefault="00EE6F94" w:rsidP="005921D2">
            <w:pPr>
              <w:pStyle w:val="a3"/>
              <w:spacing w:line="240" w:lineRule="exact"/>
              <w:ind w:leftChars="0" w:left="0"/>
              <w:rPr>
                <w:sz w:val="18"/>
                <w:szCs w:val="18"/>
              </w:rPr>
            </w:pPr>
          </w:p>
        </w:tc>
      </w:tr>
      <w:tr w:rsidR="001215BF" w:rsidRPr="001215BF" w14:paraId="22DCF8D2" w14:textId="77777777" w:rsidTr="004B1BB8">
        <w:tc>
          <w:tcPr>
            <w:tcW w:w="2238" w:type="dxa"/>
            <w:vMerge w:val="restart"/>
          </w:tcPr>
          <w:p w14:paraId="1E8ADC09" w14:textId="77777777" w:rsidR="00A421DA" w:rsidRDefault="00A421DA" w:rsidP="005921D2">
            <w:pPr>
              <w:pStyle w:val="a3"/>
              <w:spacing w:line="240" w:lineRule="exact"/>
              <w:ind w:leftChars="0" w:left="0"/>
              <w:rPr>
                <w:sz w:val="18"/>
                <w:szCs w:val="18"/>
              </w:rPr>
            </w:pPr>
          </w:p>
          <w:p w14:paraId="2C6F7BAB" w14:textId="77777777" w:rsidR="00A421DA" w:rsidRDefault="00A421DA" w:rsidP="005921D2">
            <w:pPr>
              <w:pStyle w:val="a3"/>
              <w:spacing w:line="240" w:lineRule="exact"/>
              <w:ind w:leftChars="0" w:left="0"/>
              <w:rPr>
                <w:sz w:val="18"/>
                <w:szCs w:val="18"/>
              </w:rPr>
            </w:pPr>
          </w:p>
          <w:p w14:paraId="42113DFD" w14:textId="2A83F91D" w:rsidR="00A421DA" w:rsidRDefault="00A421DA" w:rsidP="005921D2">
            <w:pPr>
              <w:pStyle w:val="a3"/>
              <w:spacing w:line="240" w:lineRule="exact"/>
              <w:ind w:leftChars="0" w:left="0"/>
              <w:rPr>
                <w:sz w:val="18"/>
                <w:szCs w:val="18"/>
              </w:rPr>
            </w:pPr>
          </w:p>
          <w:p w14:paraId="22DA4E52" w14:textId="1BF28627" w:rsidR="001215BF" w:rsidRPr="001215BF" w:rsidRDefault="001215BF" w:rsidP="005921D2">
            <w:pPr>
              <w:pStyle w:val="a3"/>
              <w:spacing w:line="240" w:lineRule="exact"/>
              <w:ind w:leftChars="0" w:left="0"/>
              <w:rPr>
                <w:sz w:val="18"/>
                <w:szCs w:val="18"/>
              </w:rPr>
            </w:pPr>
            <w:r w:rsidRPr="001215BF">
              <w:rPr>
                <w:rFonts w:hint="eastAsia"/>
                <w:sz w:val="18"/>
                <w:szCs w:val="18"/>
              </w:rPr>
              <w:t>本人が</w:t>
            </w:r>
            <w:r w:rsidRPr="001215BF">
              <w:rPr>
                <w:rFonts w:hint="eastAsia"/>
                <w:sz w:val="18"/>
                <w:szCs w:val="18"/>
              </w:rPr>
              <w:t>37.5</w:t>
            </w:r>
            <w:r w:rsidRPr="001215BF">
              <w:rPr>
                <w:rFonts w:hint="eastAsia"/>
                <w:sz w:val="18"/>
                <w:szCs w:val="18"/>
              </w:rPr>
              <w:t>℃以上の発熱した場合</w:t>
            </w:r>
          </w:p>
        </w:tc>
        <w:tc>
          <w:tcPr>
            <w:tcW w:w="2072" w:type="dxa"/>
            <w:vMerge w:val="restart"/>
          </w:tcPr>
          <w:p w14:paraId="13D56F96" w14:textId="77777777" w:rsidR="00A421DA" w:rsidRDefault="00A421DA" w:rsidP="005921D2">
            <w:pPr>
              <w:pStyle w:val="a3"/>
              <w:spacing w:line="240" w:lineRule="exact"/>
              <w:ind w:leftChars="0" w:left="0"/>
              <w:rPr>
                <w:sz w:val="18"/>
                <w:szCs w:val="18"/>
              </w:rPr>
            </w:pPr>
          </w:p>
          <w:p w14:paraId="27F4A755" w14:textId="77777777" w:rsidR="00A421DA" w:rsidRDefault="00A421DA" w:rsidP="005921D2">
            <w:pPr>
              <w:pStyle w:val="a3"/>
              <w:spacing w:line="240" w:lineRule="exact"/>
              <w:ind w:leftChars="0" w:left="0"/>
              <w:rPr>
                <w:sz w:val="18"/>
                <w:szCs w:val="18"/>
              </w:rPr>
            </w:pPr>
          </w:p>
          <w:p w14:paraId="5731007B" w14:textId="77777777" w:rsidR="00A421DA" w:rsidRDefault="00A421DA" w:rsidP="005921D2">
            <w:pPr>
              <w:pStyle w:val="a3"/>
              <w:spacing w:line="240" w:lineRule="exact"/>
              <w:ind w:leftChars="0" w:left="0"/>
              <w:rPr>
                <w:sz w:val="18"/>
                <w:szCs w:val="18"/>
              </w:rPr>
            </w:pPr>
          </w:p>
          <w:p w14:paraId="2BFB6FE4" w14:textId="6FC44251" w:rsidR="001215BF" w:rsidRDefault="001215BF" w:rsidP="005921D2">
            <w:pPr>
              <w:pStyle w:val="a3"/>
              <w:spacing w:line="240" w:lineRule="exact"/>
              <w:ind w:leftChars="0" w:left="0"/>
              <w:rPr>
                <w:b/>
                <w:sz w:val="18"/>
                <w:szCs w:val="18"/>
              </w:rPr>
            </w:pP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rFonts w:hint="eastAsia"/>
                <w:sz w:val="18"/>
                <w:szCs w:val="18"/>
              </w:rPr>
              <w:t>自宅待機</w:t>
            </w:r>
            <w:r w:rsidRPr="001215BF">
              <w:rPr>
                <w:rFonts w:hint="eastAsia"/>
                <w:b/>
                <w:sz w:val="18"/>
                <w:szCs w:val="18"/>
              </w:rPr>
              <w:t>（出勤不可</w:t>
            </w:r>
            <w:r>
              <w:rPr>
                <w:rFonts w:hint="eastAsia"/>
                <w:b/>
                <w:sz w:val="18"/>
                <w:szCs w:val="18"/>
              </w:rPr>
              <w:t>）</w:t>
            </w:r>
          </w:p>
          <w:p w14:paraId="680037F8" w14:textId="77777777" w:rsidR="001215BF" w:rsidRPr="001215BF" w:rsidRDefault="001215BF" w:rsidP="005921D2">
            <w:pPr>
              <w:pStyle w:val="a3"/>
              <w:spacing w:line="240" w:lineRule="exact"/>
              <w:ind w:leftChars="0" w:left="0"/>
              <w:rPr>
                <w:sz w:val="18"/>
                <w:szCs w:val="18"/>
              </w:rPr>
            </w:pP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hint="eastAsia"/>
                <w:sz w:val="18"/>
                <w:szCs w:val="18"/>
              </w:rPr>
              <w:t>必要に応じて入院</w:t>
            </w:r>
          </w:p>
        </w:tc>
        <w:tc>
          <w:tcPr>
            <w:tcW w:w="2201" w:type="dxa"/>
          </w:tcPr>
          <w:p w14:paraId="6B70237F" w14:textId="77777777" w:rsidR="001215BF" w:rsidRPr="001215BF" w:rsidRDefault="00E55DF6" w:rsidP="005921D2">
            <w:pPr>
              <w:pStyle w:val="a3"/>
              <w:spacing w:line="240" w:lineRule="exact"/>
              <w:ind w:leftChars="0" w:left="0"/>
              <w:rPr>
                <w:sz w:val="18"/>
                <w:szCs w:val="18"/>
              </w:rPr>
            </w:pPr>
            <w:r>
              <w:rPr>
                <w:rFonts w:hint="eastAsia"/>
                <w:sz w:val="18"/>
                <w:szCs w:val="18"/>
              </w:rPr>
              <w:t>発熱から診断が確定するまで、また発熱が</w:t>
            </w:r>
            <w:r>
              <w:rPr>
                <w:rFonts w:hint="eastAsia"/>
                <w:sz w:val="18"/>
                <w:szCs w:val="18"/>
              </w:rPr>
              <w:t>4</w:t>
            </w:r>
            <w:r>
              <w:rPr>
                <w:rFonts w:hint="eastAsia"/>
                <w:sz w:val="18"/>
                <w:szCs w:val="18"/>
              </w:rPr>
              <w:t>日以上続く場合、新型コロナウイルスの感染検査を受検し感染結果が出るまで</w:t>
            </w:r>
          </w:p>
        </w:tc>
        <w:tc>
          <w:tcPr>
            <w:tcW w:w="1623" w:type="dxa"/>
          </w:tcPr>
          <w:p w14:paraId="5B789E38" w14:textId="77777777" w:rsidR="002137FE" w:rsidRPr="00534A5C" w:rsidRDefault="002137FE" w:rsidP="002137FE">
            <w:pPr>
              <w:pStyle w:val="Default"/>
              <w:jc w:val="both"/>
              <w:rPr>
                <w:rFonts w:asciiTheme="minorEastAsia" w:eastAsiaTheme="minorEastAsia" w:hAnsiTheme="minorEastAsia"/>
                <w:sz w:val="18"/>
                <w:szCs w:val="18"/>
              </w:rPr>
            </w:pPr>
            <w:r w:rsidRPr="00534A5C">
              <w:rPr>
                <w:rFonts w:asciiTheme="minorEastAsia" w:eastAsiaTheme="minorEastAsia" w:hAnsiTheme="minorEastAsia" w:hint="eastAsia"/>
                <w:b/>
                <w:bCs/>
                <w:sz w:val="18"/>
                <w:szCs w:val="18"/>
              </w:rPr>
              <w:t>予防休暇</w:t>
            </w:r>
          </w:p>
          <w:p w14:paraId="0B0390F7" w14:textId="5AC0C094" w:rsidR="00EE6F94" w:rsidRPr="001215BF" w:rsidRDefault="002137FE" w:rsidP="002137FE">
            <w:pPr>
              <w:pStyle w:val="a3"/>
              <w:spacing w:line="240" w:lineRule="exact"/>
              <w:ind w:leftChars="0" w:left="0"/>
              <w:rPr>
                <w:sz w:val="18"/>
                <w:szCs w:val="18"/>
              </w:rPr>
            </w:pPr>
            <w:r>
              <w:rPr>
                <w:rFonts w:hint="eastAsia"/>
                <w:b/>
                <w:bCs/>
                <w:sz w:val="14"/>
                <w:szCs w:val="14"/>
              </w:rPr>
              <w:t>※今回の新型コロナウイルス対応に伴う特別取り扱い</w:t>
            </w:r>
          </w:p>
        </w:tc>
      </w:tr>
      <w:tr w:rsidR="001215BF" w:rsidRPr="001215BF" w14:paraId="7FE1AB92" w14:textId="77777777" w:rsidTr="004B1BB8">
        <w:tc>
          <w:tcPr>
            <w:tcW w:w="2238" w:type="dxa"/>
            <w:vMerge/>
          </w:tcPr>
          <w:p w14:paraId="124266C2" w14:textId="77777777" w:rsidR="001215BF" w:rsidRPr="001215BF" w:rsidRDefault="001215BF" w:rsidP="005921D2">
            <w:pPr>
              <w:pStyle w:val="a3"/>
              <w:spacing w:line="240" w:lineRule="exact"/>
              <w:ind w:leftChars="0" w:left="0"/>
              <w:rPr>
                <w:sz w:val="18"/>
                <w:szCs w:val="18"/>
              </w:rPr>
            </w:pPr>
          </w:p>
        </w:tc>
        <w:tc>
          <w:tcPr>
            <w:tcW w:w="2072" w:type="dxa"/>
            <w:vMerge/>
          </w:tcPr>
          <w:p w14:paraId="186CEB7C" w14:textId="77777777" w:rsidR="001215BF" w:rsidRPr="001215BF" w:rsidRDefault="001215BF" w:rsidP="005921D2">
            <w:pPr>
              <w:pStyle w:val="a3"/>
              <w:spacing w:line="240" w:lineRule="exact"/>
              <w:ind w:leftChars="0" w:left="0"/>
              <w:rPr>
                <w:sz w:val="18"/>
                <w:szCs w:val="18"/>
              </w:rPr>
            </w:pPr>
          </w:p>
        </w:tc>
        <w:tc>
          <w:tcPr>
            <w:tcW w:w="2201" w:type="dxa"/>
          </w:tcPr>
          <w:p w14:paraId="2592A0B5" w14:textId="77777777" w:rsidR="001215BF" w:rsidRDefault="00E55DF6" w:rsidP="005921D2">
            <w:pPr>
              <w:pStyle w:val="a3"/>
              <w:spacing w:line="240" w:lineRule="exact"/>
              <w:ind w:leftChars="0" w:left="0"/>
              <w:rPr>
                <w:sz w:val="18"/>
                <w:szCs w:val="18"/>
              </w:rPr>
            </w:pPr>
            <w:r>
              <w:rPr>
                <w:rFonts w:hint="eastAsia"/>
                <w:sz w:val="18"/>
                <w:szCs w:val="18"/>
              </w:rPr>
              <w:t>新型コロナウイルスの</w:t>
            </w:r>
          </w:p>
          <w:p w14:paraId="052BFD20" w14:textId="2803312B" w:rsidR="00E55DF6" w:rsidRPr="001215BF" w:rsidRDefault="00E55DF6" w:rsidP="005921D2">
            <w:pPr>
              <w:pStyle w:val="a3"/>
              <w:spacing w:line="240" w:lineRule="exact"/>
              <w:ind w:leftChars="0" w:left="0"/>
              <w:rPr>
                <w:sz w:val="18"/>
                <w:szCs w:val="18"/>
              </w:rPr>
            </w:pPr>
            <w:r>
              <w:rPr>
                <w:rFonts w:hint="eastAsia"/>
                <w:sz w:val="18"/>
                <w:szCs w:val="18"/>
              </w:rPr>
              <w:t>感染検査の結果「陰性」と確定した日の翌日から解熱するまで</w:t>
            </w:r>
            <w:r w:rsidR="00C17E78">
              <w:rPr>
                <w:rFonts w:hint="eastAsia"/>
                <w:sz w:val="18"/>
                <w:szCs w:val="18"/>
              </w:rPr>
              <w:t>（</w:t>
            </w:r>
            <w:r w:rsidR="00C17E78" w:rsidRPr="00AF2F04">
              <w:rPr>
                <w:rFonts w:hint="eastAsia"/>
                <w:b/>
                <w:sz w:val="18"/>
                <w:szCs w:val="18"/>
              </w:rPr>
              <w:t>＊</w:t>
            </w:r>
            <w:r w:rsidR="00C17E78">
              <w:rPr>
                <w:rFonts w:hint="eastAsia"/>
                <w:sz w:val="18"/>
                <w:szCs w:val="18"/>
              </w:rPr>
              <w:t>）</w:t>
            </w:r>
          </w:p>
        </w:tc>
        <w:tc>
          <w:tcPr>
            <w:tcW w:w="1623" w:type="dxa"/>
          </w:tcPr>
          <w:p w14:paraId="039A5F0A" w14:textId="77777777" w:rsidR="001215BF" w:rsidRDefault="001215BF" w:rsidP="005921D2">
            <w:pPr>
              <w:pStyle w:val="a3"/>
              <w:spacing w:line="240" w:lineRule="exact"/>
              <w:ind w:leftChars="0" w:left="0"/>
              <w:rPr>
                <w:sz w:val="18"/>
                <w:szCs w:val="18"/>
              </w:rPr>
            </w:pPr>
          </w:p>
          <w:p w14:paraId="543CAEC4" w14:textId="77777777" w:rsidR="00EE6F94" w:rsidRDefault="00EE6F94" w:rsidP="005921D2">
            <w:pPr>
              <w:pStyle w:val="a3"/>
              <w:spacing w:line="240" w:lineRule="exact"/>
              <w:ind w:leftChars="0" w:left="0"/>
              <w:rPr>
                <w:sz w:val="18"/>
                <w:szCs w:val="18"/>
              </w:rPr>
            </w:pPr>
            <w:r>
              <w:rPr>
                <w:sz w:val="18"/>
                <w:szCs w:val="18"/>
              </w:rPr>
              <w:t>有給休暇または</w:t>
            </w:r>
          </w:p>
          <w:p w14:paraId="37096E85" w14:textId="77777777" w:rsidR="00EE6F94" w:rsidRPr="001215BF" w:rsidRDefault="00EE6F94" w:rsidP="005921D2">
            <w:pPr>
              <w:pStyle w:val="a3"/>
              <w:spacing w:line="240" w:lineRule="exact"/>
              <w:ind w:leftChars="0" w:left="0"/>
              <w:rPr>
                <w:sz w:val="18"/>
                <w:szCs w:val="18"/>
              </w:rPr>
            </w:pPr>
            <w:r>
              <w:rPr>
                <w:sz w:val="18"/>
                <w:szCs w:val="18"/>
              </w:rPr>
              <w:t>欠勤</w:t>
            </w:r>
            <w:r w:rsidR="005921D2">
              <w:rPr>
                <w:sz w:val="18"/>
                <w:szCs w:val="18"/>
              </w:rPr>
              <w:t>届出</w:t>
            </w:r>
          </w:p>
        </w:tc>
      </w:tr>
      <w:tr w:rsidR="0099081E" w:rsidRPr="001215BF" w14:paraId="56C01F92" w14:textId="77777777" w:rsidTr="004B1BB8">
        <w:tc>
          <w:tcPr>
            <w:tcW w:w="2238" w:type="dxa"/>
          </w:tcPr>
          <w:p w14:paraId="3D6A858F" w14:textId="77777777" w:rsidR="00A421DA" w:rsidRPr="0008521B" w:rsidRDefault="00A421DA" w:rsidP="005921D2">
            <w:pPr>
              <w:pStyle w:val="a3"/>
              <w:spacing w:line="240" w:lineRule="exact"/>
              <w:ind w:leftChars="0" w:left="0"/>
              <w:rPr>
                <w:sz w:val="18"/>
                <w:szCs w:val="18"/>
              </w:rPr>
            </w:pPr>
          </w:p>
          <w:p w14:paraId="232AA402" w14:textId="77777777" w:rsidR="00A421DA" w:rsidRPr="0008521B" w:rsidRDefault="00A421DA" w:rsidP="005921D2">
            <w:pPr>
              <w:pStyle w:val="a3"/>
              <w:spacing w:line="240" w:lineRule="exact"/>
              <w:ind w:leftChars="0" w:left="0"/>
              <w:rPr>
                <w:sz w:val="18"/>
                <w:szCs w:val="18"/>
              </w:rPr>
            </w:pPr>
          </w:p>
          <w:p w14:paraId="0F7FF647" w14:textId="4E46582A" w:rsidR="0099081E" w:rsidRPr="0008521B" w:rsidRDefault="006B1B4A" w:rsidP="005921D2">
            <w:pPr>
              <w:pStyle w:val="a3"/>
              <w:spacing w:line="240" w:lineRule="exact"/>
              <w:ind w:leftChars="0" w:left="0"/>
              <w:rPr>
                <w:sz w:val="18"/>
                <w:szCs w:val="18"/>
              </w:rPr>
            </w:pPr>
            <w:r w:rsidRPr="0008521B">
              <w:rPr>
                <w:rFonts w:hint="eastAsia"/>
                <w:sz w:val="18"/>
                <w:szCs w:val="18"/>
              </w:rPr>
              <w:t>本人、同居家族が</w:t>
            </w:r>
            <w:r w:rsidR="0099081E" w:rsidRPr="0008521B">
              <w:rPr>
                <w:rFonts w:hint="eastAsia"/>
                <w:sz w:val="18"/>
                <w:szCs w:val="18"/>
              </w:rPr>
              <w:t>濃厚接触者の場合</w:t>
            </w:r>
          </w:p>
        </w:tc>
        <w:tc>
          <w:tcPr>
            <w:tcW w:w="2072" w:type="dxa"/>
          </w:tcPr>
          <w:p w14:paraId="76187AF2" w14:textId="77777777" w:rsidR="00A421DA" w:rsidRPr="0008521B" w:rsidRDefault="00A421DA" w:rsidP="005921D2">
            <w:pPr>
              <w:pStyle w:val="a3"/>
              <w:spacing w:line="240" w:lineRule="exact"/>
              <w:ind w:leftChars="0" w:left="0"/>
              <w:rPr>
                <w:sz w:val="18"/>
                <w:szCs w:val="18"/>
              </w:rPr>
            </w:pPr>
          </w:p>
          <w:p w14:paraId="1E97E05E" w14:textId="77777777" w:rsidR="00A421DA" w:rsidRPr="0008521B" w:rsidRDefault="00A421DA" w:rsidP="005921D2">
            <w:pPr>
              <w:pStyle w:val="a3"/>
              <w:spacing w:line="240" w:lineRule="exact"/>
              <w:ind w:leftChars="0" w:left="0"/>
              <w:rPr>
                <w:sz w:val="18"/>
                <w:szCs w:val="18"/>
              </w:rPr>
            </w:pPr>
          </w:p>
          <w:p w14:paraId="3B17CD8C" w14:textId="24319E6F" w:rsidR="0099081E" w:rsidRPr="0008521B" w:rsidRDefault="00E55DF6" w:rsidP="005921D2">
            <w:pPr>
              <w:pStyle w:val="a3"/>
              <w:spacing w:line="240" w:lineRule="exact"/>
              <w:ind w:leftChars="0" w:left="0"/>
              <w:rPr>
                <w:sz w:val="18"/>
                <w:szCs w:val="18"/>
              </w:rPr>
            </w:pPr>
            <w:r w:rsidRPr="0008521B">
              <w:rPr>
                <w:rFonts w:hint="eastAsia"/>
                <w:sz w:val="18"/>
                <w:szCs w:val="18"/>
              </w:rPr>
              <w:t>自宅待機</w:t>
            </w:r>
            <w:r w:rsidRPr="0008521B">
              <w:rPr>
                <w:rFonts w:hint="eastAsia"/>
                <w:b/>
                <w:sz w:val="18"/>
                <w:szCs w:val="18"/>
              </w:rPr>
              <w:t>（出勤不可）</w:t>
            </w:r>
          </w:p>
        </w:tc>
        <w:tc>
          <w:tcPr>
            <w:tcW w:w="2201" w:type="dxa"/>
          </w:tcPr>
          <w:p w14:paraId="544E9E69" w14:textId="15E13FB4" w:rsidR="0099081E" w:rsidRPr="0008521B" w:rsidRDefault="00E55DF6" w:rsidP="005921D2">
            <w:pPr>
              <w:pStyle w:val="a3"/>
              <w:spacing w:line="240" w:lineRule="exact"/>
              <w:ind w:leftChars="0" w:left="0"/>
              <w:rPr>
                <w:sz w:val="18"/>
                <w:szCs w:val="18"/>
              </w:rPr>
            </w:pPr>
            <w:r w:rsidRPr="0008521B">
              <w:rPr>
                <w:rFonts w:hint="eastAsia"/>
                <w:sz w:val="18"/>
                <w:szCs w:val="18"/>
              </w:rPr>
              <w:t>14</w:t>
            </w:r>
            <w:r w:rsidRPr="0008521B">
              <w:rPr>
                <w:rFonts w:hint="eastAsia"/>
                <w:sz w:val="18"/>
                <w:szCs w:val="18"/>
              </w:rPr>
              <w:t>日間</w:t>
            </w:r>
          </w:p>
          <w:p w14:paraId="5514B6D7" w14:textId="77777777" w:rsidR="006B1B4A" w:rsidRPr="008840B8" w:rsidRDefault="006B1B4A" w:rsidP="005921D2">
            <w:pPr>
              <w:pStyle w:val="a3"/>
              <w:spacing w:line="240" w:lineRule="exact"/>
              <w:ind w:leftChars="0" w:left="0"/>
              <w:rPr>
                <w:sz w:val="16"/>
                <w:szCs w:val="16"/>
              </w:rPr>
            </w:pPr>
            <w:r w:rsidRPr="008840B8">
              <w:rPr>
                <w:rFonts w:hint="eastAsia"/>
                <w:sz w:val="16"/>
                <w:szCs w:val="16"/>
              </w:rPr>
              <w:t>但し、同居家族が</w:t>
            </w:r>
            <w:r w:rsidRPr="008840B8">
              <w:rPr>
                <w:rFonts w:hint="eastAsia"/>
                <w:sz w:val="16"/>
                <w:szCs w:val="16"/>
              </w:rPr>
              <w:t>PCR</w:t>
            </w:r>
            <w:r w:rsidRPr="008840B8">
              <w:rPr>
                <w:rFonts w:hint="eastAsia"/>
                <w:sz w:val="16"/>
                <w:szCs w:val="16"/>
              </w:rPr>
              <w:t>検査の結果「陰性」と確定した場合、従業員本人が</w:t>
            </w:r>
            <w:r w:rsidR="00EC21AE" w:rsidRPr="008840B8">
              <w:rPr>
                <w:rFonts w:hint="eastAsia"/>
                <w:sz w:val="16"/>
                <w:szCs w:val="16"/>
              </w:rPr>
              <w:t>発熱や体調不良が無いことを前提に、確定した翌日からマスク着用の上で出勤可</w:t>
            </w:r>
          </w:p>
          <w:p w14:paraId="1B353FD7" w14:textId="5ACBBCBE" w:rsidR="008840B8" w:rsidRPr="0008521B" w:rsidRDefault="008840B8" w:rsidP="005921D2">
            <w:pPr>
              <w:pStyle w:val="a3"/>
              <w:spacing w:line="240" w:lineRule="exact"/>
              <w:ind w:leftChars="0" w:left="0"/>
              <w:rPr>
                <w:sz w:val="16"/>
                <w:szCs w:val="16"/>
              </w:rPr>
            </w:pPr>
          </w:p>
        </w:tc>
        <w:tc>
          <w:tcPr>
            <w:tcW w:w="1623" w:type="dxa"/>
          </w:tcPr>
          <w:p w14:paraId="53B62FA5" w14:textId="3428FD49" w:rsidR="005921D2" w:rsidRPr="0008521B" w:rsidRDefault="002137FE" w:rsidP="005921D2">
            <w:pPr>
              <w:pStyle w:val="a3"/>
              <w:spacing w:line="240" w:lineRule="exact"/>
              <w:ind w:leftChars="0" w:left="0"/>
              <w:rPr>
                <w:b/>
                <w:sz w:val="18"/>
                <w:szCs w:val="18"/>
              </w:rPr>
            </w:pPr>
            <w:r w:rsidRPr="0008521B">
              <w:rPr>
                <w:rFonts w:hint="eastAsia"/>
                <w:b/>
                <w:sz w:val="18"/>
                <w:szCs w:val="18"/>
              </w:rPr>
              <w:t>予防休暇</w:t>
            </w:r>
          </w:p>
          <w:p w14:paraId="0F4EA296" w14:textId="77777777" w:rsidR="005921D2" w:rsidRPr="0008521B" w:rsidRDefault="005921D2" w:rsidP="005921D2">
            <w:pPr>
              <w:pStyle w:val="a3"/>
              <w:spacing w:line="240" w:lineRule="exact"/>
              <w:ind w:leftChars="0" w:left="0"/>
              <w:rPr>
                <w:sz w:val="18"/>
                <w:szCs w:val="18"/>
              </w:rPr>
            </w:pPr>
            <w:r w:rsidRPr="0008521B">
              <w:rPr>
                <w:sz w:val="18"/>
                <w:szCs w:val="18"/>
              </w:rPr>
              <w:t>但し、会社は業務上の都合により必要ある場合は、在宅勤務を指示することがある。</w:t>
            </w:r>
          </w:p>
        </w:tc>
      </w:tr>
      <w:tr w:rsidR="00EC21AE" w:rsidRPr="001215BF" w14:paraId="108DE046" w14:textId="77777777" w:rsidTr="004B1BB8">
        <w:tc>
          <w:tcPr>
            <w:tcW w:w="2238" w:type="dxa"/>
          </w:tcPr>
          <w:p w14:paraId="6839C250" w14:textId="0AE0528E" w:rsidR="008840B8" w:rsidRPr="0008521B" w:rsidRDefault="008840B8" w:rsidP="005921D2">
            <w:pPr>
              <w:pStyle w:val="a3"/>
              <w:spacing w:line="240" w:lineRule="exact"/>
              <w:ind w:leftChars="0" w:left="0"/>
              <w:rPr>
                <w:sz w:val="18"/>
                <w:szCs w:val="18"/>
              </w:rPr>
            </w:pPr>
          </w:p>
          <w:p w14:paraId="568BC188" w14:textId="77777777" w:rsidR="00EC21AE" w:rsidRPr="0008521B" w:rsidRDefault="00EC21AE" w:rsidP="005921D2">
            <w:pPr>
              <w:pStyle w:val="a3"/>
              <w:spacing w:line="240" w:lineRule="exact"/>
              <w:ind w:leftChars="0" w:left="0"/>
              <w:rPr>
                <w:sz w:val="18"/>
                <w:szCs w:val="18"/>
              </w:rPr>
            </w:pPr>
          </w:p>
          <w:p w14:paraId="0686AA87" w14:textId="5FD10A2D" w:rsidR="00EC21AE" w:rsidRPr="0008521B" w:rsidRDefault="00321A3D" w:rsidP="005921D2">
            <w:pPr>
              <w:pStyle w:val="a3"/>
              <w:spacing w:line="240" w:lineRule="exact"/>
              <w:ind w:leftChars="0" w:left="0"/>
              <w:rPr>
                <w:sz w:val="18"/>
                <w:szCs w:val="18"/>
              </w:rPr>
            </w:pPr>
            <w:r w:rsidRPr="0008521B">
              <w:rPr>
                <w:rFonts w:hint="eastAsia"/>
                <w:sz w:val="18"/>
                <w:szCs w:val="18"/>
              </w:rPr>
              <w:t>同居家族が感染者の場合</w:t>
            </w:r>
          </w:p>
          <w:p w14:paraId="38C005F9" w14:textId="77777777" w:rsidR="00EC21AE" w:rsidRPr="0008521B" w:rsidRDefault="00EC21AE" w:rsidP="005921D2">
            <w:pPr>
              <w:pStyle w:val="a3"/>
              <w:spacing w:line="240" w:lineRule="exact"/>
              <w:ind w:leftChars="0" w:left="0"/>
              <w:rPr>
                <w:sz w:val="18"/>
                <w:szCs w:val="18"/>
              </w:rPr>
            </w:pPr>
          </w:p>
          <w:p w14:paraId="7ADCBDDE" w14:textId="7748A3C7" w:rsidR="00EC21AE" w:rsidRPr="0008521B" w:rsidRDefault="00EC21AE" w:rsidP="005921D2">
            <w:pPr>
              <w:pStyle w:val="a3"/>
              <w:spacing w:line="240" w:lineRule="exact"/>
              <w:ind w:leftChars="0" w:left="0"/>
              <w:rPr>
                <w:sz w:val="18"/>
                <w:szCs w:val="18"/>
              </w:rPr>
            </w:pPr>
          </w:p>
        </w:tc>
        <w:tc>
          <w:tcPr>
            <w:tcW w:w="2072" w:type="dxa"/>
          </w:tcPr>
          <w:p w14:paraId="6321E89F" w14:textId="77777777" w:rsidR="00EC21AE" w:rsidRPr="0008521B" w:rsidRDefault="00EC21AE" w:rsidP="005921D2">
            <w:pPr>
              <w:pStyle w:val="a3"/>
              <w:spacing w:line="240" w:lineRule="exact"/>
              <w:ind w:leftChars="0" w:left="0"/>
              <w:rPr>
                <w:sz w:val="18"/>
                <w:szCs w:val="18"/>
              </w:rPr>
            </w:pPr>
          </w:p>
          <w:p w14:paraId="5F456407" w14:textId="77777777" w:rsidR="00321A3D" w:rsidRPr="0008521B" w:rsidRDefault="00321A3D" w:rsidP="005921D2">
            <w:pPr>
              <w:pStyle w:val="a3"/>
              <w:spacing w:line="240" w:lineRule="exact"/>
              <w:ind w:leftChars="0" w:left="0"/>
              <w:rPr>
                <w:sz w:val="18"/>
                <w:szCs w:val="18"/>
              </w:rPr>
            </w:pPr>
          </w:p>
          <w:p w14:paraId="016CE217" w14:textId="14799A75" w:rsidR="00321A3D" w:rsidRPr="0008521B" w:rsidRDefault="00321A3D" w:rsidP="005921D2">
            <w:pPr>
              <w:pStyle w:val="a3"/>
              <w:spacing w:line="240" w:lineRule="exact"/>
              <w:ind w:leftChars="0" w:left="0"/>
              <w:rPr>
                <w:sz w:val="18"/>
                <w:szCs w:val="18"/>
              </w:rPr>
            </w:pPr>
            <w:r w:rsidRPr="0008521B">
              <w:rPr>
                <w:rFonts w:hint="eastAsia"/>
                <w:sz w:val="18"/>
                <w:szCs w:val="18"/>
              </w:rPr>
              <w:t>自宅待機（出勤不可）</w:t>
            </w:r>
          </w:p>
        </w:tc>
        <w:tc>
          <w:tcPr>
            <w:tcW w:w="2201" w:type="dxa"/>
          </w:tcPr>
          <w:p w14:paraId="35B0BE9A" w14:textId="77777777" w:rsidR="00EC21AE" w:rsidRPr="0008521B" w:rsidRDefault="00EC21AE" w:rsidP="005921D2">
            <w:pPr>
              <w:pStyle w:val="a3"/>
              <w:spacing w:line="240" w:lineRule="exact"/>
              <w:ind w:leftChars="0" w:left="0"/>
              <w:rPr>
                <w:sz w:val="18"/>
                <w:szCs w:val="18"/>
              </w:rPr>
            </w:pPr>
          </w:p>
          <w:p w14:paraId="30D62A30" w14:textId="77777777" w:rsidR="00321A3D" w:rsidRPr="0008521B" w:rsidRDefault="00321A3D" w:rsidP="005921D2">
            <w:pPr>
              <w:pStyle w:val="a3"/>
              <w:spacing w:line="240" w:lineRule="exact"/>
              <w:ind w:leftChars="0" w:left="0"/>
              <w:rPr>
                <w:sz w:val="18"/>
                <w:szCs w:val="18"/>
              </w:rPr>
            </w:pPr>
          </w:p>
          <w:p w14:paraId="492A4A52" w14:textId="131F381D" w:rsidR="00321A3D" w:rsidRPr="0008521B" w:rsidRDefault="00321A3D" w:rsidP="005921D2">
            <w:pPr>
              <w:pStyle w:val="a3"/>
              <w:spacing w:line="240" w:lineRule="exact"/>
              <w:ind w:leftChars="0" w:left="0"/>
              <w:rPr>
                <w:sz w:val="18"/>
                <w:szCs w:val="18"/>
              </w:rPr>
            </w:pPr>
            <w:r w:rsidRPr="0008521B">
              <w:rPr>
                <w:rFonts w:hint="eastAsia"/>
                <w:sz w:val="18"/>
                <w:szCs w:val="18"/>
              </w:rPr>
              <w:t>14</w:t>
            </w:r>
            <w:r w:rsidRPr="0008521B">
              <w:rPr>
                <w:rFonts w:hint="eastAsia"/>
                <w:sz w:val="18"/>
                <w:szCs w:val="18"/>
              </w:rPr>
              <w:t>日間</w:t>
            </w:r>
          </w:p>
        </w:tc>
        <w:tc>
          <w:tcPr>
            <w:tcW w:w="1623" w:type="dxa"/>
          </w:tcPr>
          <w:p w14:paraId="399A6DC5" w14:textId="77777777" w:rsidR="00321A3D" w:rsidRPr="0008521B" w:rsidRDefault="00321A3D" w:rsidP="00321A3D">
            <w:pPr>
              <w:pStyle w:val="a3"/>
              <w:spacing w:line="240" w:lineRule="exact"/>
              <w:ind w:leftChars="0" w:left="0"/>
              <w:rPr>
                <w:b/>
                <w:sz w:val="18"/>
                <w:szCs w:val="18"/>
              </w:rPr>
            </w:pPr>
            <w:r w:rsidRPr="0008521B">
              <w:rPr>
                <w:rFonts w:hint="eastAsia"/>
                <w:b/>
                <w:sz w:val="18"/>
                <w:szCs w:val="18"/>
              </w:rPr>
              <w:t>予防休暇</w:t>
            </w:r>
          </w:p>
          <w:p w14:paraId="76720DF1" w14:textId="7471E406" w:rsidR="00EC21AE" w:rsidRPr="0008521B" w:rsidRDefault="00321A3D" w:rsidP="00321A3D">
            <w:pPr>
              <w:pStyle w:val="a3"/>
              <w:spacing w:line="240" w:lineRule="exact"/>
              <w:ind w:leftChars="0" w:left="0"/>
              <w:rPr>
                <w:b/>
                <w:sz w:val="18"/>
                <w:szCs w:val="18"/>
              </w:rPr>
            </w:pPr>
            <w:r w:rsidRPr="0008521B">
              <w:rPr>
                <w:sz w:val="18"/>
                <w:szCs w:val="18"/>
              </w:rPr>
              <w:t>但し、会社は業務上の都合により必要ある場合は、在宅勤務を指示することがある。</w:t>
            </w:r>
          </w:p>
        </w:tc>
      </w:tr>
      <w:tr w:rsidR="005B4B97" w:rsidRPr="001215BF" w14:paraId="23AEA9F3" w14:textId="77777777" w:rsidTr="004B1BB8">
        <w:tc>
          <w:tcPr>
            <w:tcW w:w="2238" w:type="dxa"/>
          </w:tcPr>
          <w:p w14:paraId="226F228F" w14:textId="2355D910" w:rsidR="005B4B97" w:rsidRPr="0008521B" w:rsidRDefault="005B4B97" w:rsidP="005921D2">
            <w:pPr>
              <w:pStyle w:val="a3"/>
              <w:spacing w:line="240" w:lineRule="exact"/>
              <w:ind w:leftChars="0" w:left="0"/>
              <w:rPr>
                <w:sz w:val="18"/>
                <w:szCs w:val="18"/>
              </w:rPr>
            </w:pPr>
            <w:r w:rsidRPr="0008521B">
              <w:rPr>
                <w:rFonts w:hint="eastAsia"/>
                <w:sz w:val="18"/>
                <w:szCs w:val="18"/>
              </w:rPr>
              <w:t>保健所等の指示により勤務場所（建屋・事務所等）を閉鎖した場合</w:t>
            </w:r>
          </w:p>
        </w:tc>
        <w:tc>
          <w:tcPr>
            <w:tcW w:w="2072" w:type="dxa"/>
          </w:tcPr>
          <w:p w14:paraId="34761817" w14:textId="77777777" w:rsidR="005B4B97" w:rsidRPr="0008521B" w:rsidRDefault="005B4B97" w:rsidP="005921D2">
            <w:pPr>
              <w:pStyle w:val="a3"/>
              <w:spacing w:line="240" w:lineRule="exact"/>
              <w:ind w:leftChars="0" w:left="0"/>
              <w:rPr>
                <w:sz w:val="18"/>
                <w:szCs w:val="18"/>
              </w:rPr>
            </w:pPr>
          </w:p>
          <w:p w14:paraId="1C8D8C23" w14:textId="493D9896" w:rsidR="005B4B97" w:rsidRPr="0008521B" w:rsidRDefault="005B4B97" w:rsidP="005921D2">
            <w:pPr>
              <w:pStyle w:val="a3"/>
              <w:spacing w:line="240" w:lineRule="exact"/>
              <w:ind w:leftChars="0" w:left="0"/>
              <w:rPr>
                <w:sz w:val="18"/>
                <w:szCs w:val="18"/>
              </w:rPr>
            </w:pPr>
            <w:r w:rsidRPr="0008521B">
              <w:rPr>
                <w:rFonts w:hint="eastAsia"/>
                <w:sz w:val="18"/>
                <w:szCs w:val="18"/>
              </w:rPr>
              <w:t>自宅待機（出勤不可）</w:t>
            </w:r>
          </w:p>
        </w:tc>
        <w:tc>
          <w:tcPr>
            <w:tcW w:w="2201" w:type="dxa"/>
          </w:tcPr>
          <w:p w14:paraId="1A263198" w14:textId="77777777" w:rsidR="005B4B97" w:rsidRPr="0008521B" w:rsidRDefault="005B4B97" w:rsidP="005921D2">
            <w:pPr>
              <w:pStyle w:val="a3"/>
              <w:spacing w:line="240" w:lineRule="exact"/>
              <w:ind w:leftChars="0" w:left="0"/>
              <w:rPr>
                <w:sz w:val="18"/>
                <w:szCs w:val="18"/>
              </w:rPr>
            </w:pPr>
          </w:p>
          <w:p w14:paraId="7D45D96D" w14:textId="234896EA" w:rsidR="005B4B97" w:rsidRPr="0008521B" w:rsidRDefault="005B4B97" w:rsidP="005921D2">
            <w:pPr>
              <w:pStyle w:val="a3"/>
              <w:spacing w:line="240" w:lineRule="exact"/>
              <w:ind w:leftChars="0" w:left="0"/>
              <w:rPr>
                <w:sz w:val="18"/>
                <w:szCs w:val="18"/>
              </w:rPr>
            </w:pPr>
            <w:r w:rsidRPr="0008521B">
              <w:rPr>
                <w:rFonts w:hint="eastAsia"/>
                <w:sz w:val="18"/>
                <w:szCs w:val="18"/>
              </w:rPr>
              <w:t>閉鎖期間終了まで</w:t>
            </w:r>
          </w:p>
        </w:tc>
        <w:tc>
          <w:tcPr>
            <w:tcW w:w="1623" w:type="dxa"/>
          </w:tcPr>
          <w:p w14:paraId="08DF8C63" w14:textId="77777777" w:rsidR="008840B8" w:rsidRDefault="008840B8" w:rsidP="00321A3D">
            <w:pPr>
              <w:pStyle w:val="a3"/>
              <w:spacing w:line="240" w:lineRule="exact"/>
              <w:ind w:leftChars="0" w:left="0"/>
              <w:rPr>
                <w:sz w:val="18"/>
                <w:szCs w:val="18"/>
              </w:rPr>
            </w:pPr>
          </w:p>
          <w:p w14:paraId="28B69BF5" w14:textId="5CD8EBEB" w:rsidR="0066413F" w:rsidRPr="0008521B" w:rsidRDefault="00121B62" w:rsidP="00321A3D">
            <w:pPr>
              <w:pStyle w:val="a3"/>
              <w:spacing w:line="240" w:lineRule="exact"/>
              <w:ind w:leftChars="0" w:left="0"/>
              <w:rPr>
                <w:sz w:val="18"/>
                <w:szCs w:val="18"/>
              </w:rPr>
            </w:pPr>
            <w:r w:rsidRPr="0008521B">
              <w:rPr>
                <w:rFonts w:hint="eastAsia"/>
                <w:sz w:val="18"/>
                <w:szCs w:val="18"/>
              </w:rPr>
              <w:t>勤務・休暇取扱い</w:t>
            </w:r>
          </w:p>
          <w:p w14:paraId="7BB32C12" w14:textId="54326981" w:rsidR="00121B62" w:rsidRPr="0008521B" w:rsidRDefault="00121B62" w:rsidP="00321A3D">
            <w:pPr>
              <w:pStyle w:val="a3"/>
              <w:spacing w:line="240" w:lineRule="exact"/>
              <w:ind w:leftChars="0" w:left="0"/>
              <w:rPr>
                <w:sz w:val="18"/>
                <w:szCs w:val="18"/>
              </w:rPr>
            </w:pPr>
            <w:r w:rsidRPr="0008521B">
              <w:rPr>
                <w:rFonts w:hint="eastAsia"/>
                <w:sz w:val="18"/>
                <w:szCs w:val="18"/>
              </w:rPr>
              <w:t>を検討する。</w:t>
            </w:r>
          </w:p>
        </w:tc>
      </w:tr>
    </w:tbl>
    <w:p w14:paraId="26F005FD" w14:textId="77777777" w:rsidR="004B1BB8" w:rsidRPr="00C854D4" w:rsidRDefault="004B1BB8" w:rsidP="00F501A0">
      <w:pPr>
        <w:pStyle w:val="Default"/>
        <w:ind w:firstLineChars="150" w:firstLine="271"/>
        <w:rPr>
          <w:rFonts w:asciiTheme="minorEastAsia" w:eastAsiaTheme="minorEastAsia" w:hAnsiTheme="minorEastAsia"/>
          <w:sz w:val="18"/>
          <w:szCs w:val="18"/>
        </w:rPr>
      </w:pPr>
      <w:r w:rsidRPr="00C854D4">
        <w:rPr>
          <w:rFonts w:asciiTheme="minorEastAsia" w:eastAsiaTheme="minorEastAsia" w:hAnsiTheme="minorEastAsia" w:hint="eastAsia"/>
          <w:b/>
          <w:bCs/>
          <w:sz w:val="18"/>
          <w:szCs w:val="18"/>
        </w:rPr>
        <w:t>（＊）インフルエンザ等、他の感染症と診断された場合、医師等の診断により出社可とされるまで</w:t>
      </w:r>
    </w:p>
    <w:p w14:paraId="2387FE08" w14:textId="0158EC35" w:rsidR="0099081E" w:rsidRDefault="006400CE" w:rsidP="00F501A0">
      <w:pPr>
        <w:pStyle w:val="a3"/>
        <w:numPr>
          <w:ilvl w:val="0"/>
          <w:numId w:val="4"/>
        </w:numPr>
        <w:spacing w:line="240" w:lineRule="exact"/>
        <w:ind w:leftChars="0"/>
        <w:rPr>
          <w:sz w:val="18"/>
          <w:szCs w:val="18"/>
        </w:rPr>
      </w:pPr>
      <w:r>
        <w:rPr>
          <w:rFonts w:hint="eastAsia"/>
          <w:sz w:val="18"/>
          <w:szCs w:val="18"/>
        </w:rPr>
        <w:t>派遣社員の取り扱いに関して</w:t>
      </w:r>
      <w:r w:rsidR="00E55DF6" w:rsidRPr="00F501A0">
        <w:rPr>
          <w:rFonts w:hint="eastAsia"/>
          <w:sz w:val="18"/>
          <w:szCs w:val="18"/>
        </w:rPr>
        <w:t>派遣元に準じます。</w:t>
      </w:r>
    </w:p>
    <w:p w14:paraId="4B6A6E5E" w14:textId="171E2E85" w:rsidR="00E25637" w:rsidRPr="00BB35F6" w:rsidRDefault="00E25637" w:rsidP="00F501A0">
      <w:pPr>
        <w:pStyle w:val="a3"/>
        <w:numPr>
          <w:ilvl w:val="0"/>
          <w:numId w:val="4"/>
        </w:numPr>
        <w:spacing w:line="240" w:lineRule="exact"/>
        <w:ind w:leftChars="0"/>
        <w:rPr>
          <w:sz w:val="18"/>
          <w:szCs w:val="18"/>
        </w:rPr>
      </w:pPr>
      <w:r w:rsidRPr="00BB35F6">
        <w:rPr>
          <w:rFonts w:hint="eastAsia"/>
          <w:sz w:val="18"/>
          <w:szCs w:val="18"/>
        </w:rPr>
        <w:t>派遣部、出向部の従業員に</w:t>
      </w:r>
      <w:r w:rsidR="00886E2E" w:rsidRPr="00BB35F6">
        <w:rPr>
          <w:rFonts w:hint="eastAsia"/>
          <w:sz w:val="18"/>
          <w:szCs w:val="18"/>
        </w:rPr>
        <w:t>ついて</w:t>
      </w:r>
      <w:r w:rsidRPr="00BB35F6">
        <w:rPr>
          <w:rFonts w:hint="eastAsia"/>
          <w:sz w:val="18"/>
          <w:szCs w:val="18"/>
        </w:rPr>
        <w:t>派遣</w:t>
      </w:r>
      <w:r w:rsidR="00886E2E" w:rsidRPr="00BB35F6">
        <w:rPr>
          <w:rFonts w:hint="eastAsia"/>
          <w:sz w:val="18"/>
          <w:szCs w:val="18"/>
        </w:rPr>
        <w:t>(</w:t>
      </w:r>
      <w:r w:rsidR="00886E2E" w:rsidRPr="00BB35F6">
        <w:rPr>
          <w:rFonts w:hint="eastAsia"/>
          <w:sz w:val="18"/>
          <w:szCs w:val="18"/>
        </w:rPr>
        <w:t>出向</w:t>
      </w:r>
      <w:r w:rsidR="00886E2E" w:rsidRPr="00BB35F6">
        <w:rPr>
          <w:rFonts w:hint="eastAsia"/>
          <w:sz w:val="18"/>
          <w:szCs w:val="18"/>
        </w:rPr>
        <w:t>)</w:t>
      </w:r>
      <w:r w:rsidR="00463C0B" w:rsidRPr="00BB35F6">
        <w:rPr>
          <w:rFonts w:hint="eastAsia"/>
          <w:sz w:val="18"/>
          <w:szCs w:val="18"/>
        </w:rPr>
        <w:t>先の指示を優先とします。</w:t>
      </w:r>
    </w:p>
    <w:p w14:paraId="6974F41E" w14:textId="38B6A56A" w:rsidR="000D70C5" w:rsidRDefault="00235351" w:rsidP="00A1198A">
      <w:pPr>
        <w:pStyle w:val="a3"/>
        <w:numPr>
          <w:ilvl w:val="0"/>
          <w:numId w:val="4"/>
        </w:numPr>
        <w:spacing w:line="240" w:lineRule="exact"/>
        <w:ind w:leftChars="0"/>
        <w:rPr>
          <w:sz w:val="18"/>
          <w:szCs w:val="18"/>
        </w:rPr>
      </w:pPr>
      <w:r w:rsidRPr="006B08D8">
        <w:rPr>
          <w:rFonts w:hint="eastAsia"/>
          <w:sz w:val="18"/>
          <w:szCs w:val="18"/>
        </w:rPr>
        <w:t>業務上、やむを得ず</w:t>
      </w:r>
      <w:r w:rsidR="00A1198A" w:rsidRPr="006B08D8">
        <w:rPr>
          <w:rFonts w:hint="eastAsia"/>
          <w:sz w:val="18"/>
          <w:szCs w:val="18"/>
        </w:rPr>
        <w:t>の出張</w:t>
      </w:r>
      <w:r w:rsidR="00545D41" w:rsidRPr="006B08D8">
        <w:rPr>
          <w:rFonts w:hint="eastAsia"/>
          <w:sz w:val="18"/>
          <w:szCs w:val="18"/>
        </w:rPr>
        <w:t>後、</w:t>
      </w:r>
      <w:r w:rsidR="000D70C5" w:rsidRPr="006B08D8">
        <w:rPr>
          <w:rFonts w:hint="eastAsia"/>
          <w:sz w:val="18"/>
          <w:szCs w:val="18"/>
        </w:rPr>
        <w:t>新型コロナウイルスに感</w:t>
      </w:r>
      <w:r w:rsidR="000D70C5">
        <w:rPr>
          <w:rFonts w:hint="eastAsia"/>
          <w:sz w:val="18"/>
          <w:szCs w:val="18"/>
        </w:rPr>
        <w:t>染した場合</w:t>
      </w:r>
      <w:r w:rsidR="00723F45">
        <w:rPr>
          <w:rFonts w:hint="eastAsia"/>
          <w:sz w:val="18"/>
          <w:szCs w:val="18"/>
        </w:rPr>
        <w:t>については、感染が</w:t>
      </w:r>
    </w:p>
    <w:p w14:paraId="51F4ACF9" w14:textId="5407CCF9" w:rsidR="00723F45" w:rsidRPr="00A1198A" w:rsidRDefault="00723F45" w:rsidP="00723F45">
      <w:pPr>
        <w:pStyle w:val="a3"/>
        <w:spacing w:line="240" w:lineRule="exact"/>
        <w:ind w:leftChars="0" w:left="1080"/>
        <w:rPr>
          <w:sz w:val="18"/>
          <w:szCs w:val="18"/>
        </w:rPr>
      </w:pPr>
      <w:r>
        <w:rPr>
          <w:rFonts w:hint="eastAsia"/>
          <w:sz w:val="18"/>
          <w:szCs w:val="18"/>
        </w:rPr>
        <w:t>分かった時点で「勤務・休暇取扱い」を検討する。例）公傷病休暇の適用など</w:t>
      </w:r>
    </w:p>
    <w:p w14:paraId="1E7EEBC1" w14:textId="0B0362A0" w:rsidR="00C17E78" w:rsidRPr="0008521B" w:rsidRDefault="00310A42" w:rsidP="00C17E78">
      <w:pPr>
        <w:pStyle w:val="a3"/>
        <w:numPr>
          <w:ilvl w:val="0"/>
          <w:numId w:val="4"/>
        </w:numPr>
        <w:spacing w:line="240" w:lineRule="exact"/>
        <w:ind w:leftChars="0"/>
        <w:rPr>
          <w:sz w:val="18"/>
          <w:szCs w:val="18"/>
        </w:rPr>
      </w:pPr>
      <w:r w:rsidRPr="0008521B">
        <w:rPr>
          <w:rFonts w:hint="eastAsia"/>
          <w:sz w:val="18"/>
          <w:szCs w:val="18"/>
        </w:rPr>
        <w:t>濃厚接触者の定義：</w:t>
      </w:r>
    </w:p>
    <w:p w14:paraId="34ECE1CF" w14:textId="77777777" w:rsidR="00FF76F6" w:rsidRPr="0008521B" w:rsidRDefault="00FF76F6" w:rsidP="007C3814">
      <w:pPr>
        <w:pStyle w:val="a3"/>
        <w:spacing w:line="240" w:lineRule="exact"/>
        <w:ind w:leftChars="0" w:left="10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8521B">
        <w:rPr>
          <w:rFonts w:hint="eastAsia"/>
          <w:sz w:val="18"/>
          <w:szCs w:val="18"/>
        </w:rPr>
        <w:t>新型コロナウイルス陽性者</w:t>
      </w:r>
      <w:r w:rsidRPr="0008521B">
        <w:rPr>
          <w:rFonts w:hint="eastAsia"/>
          <w:sz w:val="18"/>
          <w:szCs w:val="18"/>
        </w:rPr>
        <w:t>(</w:t>
      </w:r>
      <w:r w:rsidRPr="0008521B">
        <w:rPr>
          <w:rFonts w:hint="eastAsia"/>
          <w:sz w:val="18"/>
          <w:szCs w:val="18"/>
        </w:rPr>
        <w:t>以下陽性者</w:t>
      </w:r>
      <w:r w:rsidRPr="0008521B">
        <w:rPr>
          <w:rFonts w:hint="eastAsia"/>
          <w:sz w:val="18"/>
          <w:szCs w:val="18"/>
        </w:rPr>
        <w:t>)</w:t>
      </w:r>
      <w:r w:rsidRPr="0008521B">
        <w:rPr>
          <w:rFonts w:hint="eastAsia"/>
          <w:sz w:val="18"/>
          <w:szCs w:val="18"/>
        </w:rPr>
        <w:t>と同居あるいは長時間の接触（社内、航空機等も</w:t>
      </w:r>
    </w:p>
    <w:p w14:paraId="1BEB4EB9" w14:textId="4CFFE76C" w:rsidR="007C3814" w:rsidRPr="0008521B" w:rsidRDefault="00FF76F6" w:rsidP="007C3814">
      <w:pPr>
        <w:pStyle w:val="a3"/>
        <w:spacing w:line="240" w:lineRule="exact"/>
        <w:ind w:leftChars="0" w:left="1080"/>
        <w:rPr>
          <w:sz w:val="18"/>
          <w:szCs w:val="18"/>
        </w:rPr>
      </w:pPr>
      <w:r w:rsidRPr="0008521B">
        <w:rPr>
          <w:rFonts w:hint="eastAsia"/>
          <w:sz w:val="18"/>
          <w:szCs w:val="18"/>
        </w:rPr>
        <w:t xml:space="preserve">　含む）あった。</w:t>
      </w:r>
    </w:p>
    <w:p w14:paraId="105DF9FF" w14:textId="110236CD" w:rsidR="00033217" w:rsidRPr="0008521B" w:rsidRDefault="00033217" w:rsidP="007C3814">
      <w:pPr>
        <w:pStyle w:val="a3"/>
        <w:spacing w:line="240" w:lineRule="exact"/>
        <w:ind w:leftChars="0" w:left="10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8521B">
        <w:rPr>
          <w:rFonts w:hint="eastAsia"/>
          <w:sz w:val="18"/>
          <w:szCs w:val="18"/>
        </w:rPr>
        <w:t>陽性者と会食した。</w:t>
      </w:r>
    </w:p>
    <w:p w14:paraId="1CFD0288" w14:textId="5272DA08" w:rsidR="00033217" w:rsidRPr="0008521B" w:rsidRDefault="00033217" w:rsidP="007C3814">
      <w:pPr>
        <w:pStyle w:val="a3"/>
        <w:spacing w:line="240" w:lineRule="exact"/>
        <w:ind w:leftChars="0" w:left="10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08521B">
        <w:rPr>
          <w:rFonts w:hint="eastAsia"/>
          <w:sz w:val="18"/>
          <w:szCs w:val="18"/>
        </w:rPr>
        <w:t>陽性者と会話することが可能な距離（目安ととして</w:t>
      </w:r>
      <w:r w:rsidRPr="0008521B">
        <w:rPr>
          <w:rFonts w:hint="eastAsia"/>
          <w:sz w:val="18"/>
          <w:szCs w:val="18"/>
        </w:rPr>
        <w:t>2</w:t>
      </w:r>
      <w:r w:rsidRPr="0008521B">
        <w:rPr>
          <w:rFonts w:hint="eastAsia"/>
          <w:sz w:val="18"/>
          <w:szCs w:val="18"/>
        </w:rPr>
        <w:t>ｍ以内）で必要な感染予防策なしで</w:t>
      </w:r>
    </w:p>
    <w:p w14:paraId="4E75D351" w14:textId="28414A0B" w:rsidR="00310A42" w:rsidRPr="0008521B" w:rsidRDefault="00033217" w:rsidP="00033217">
      <w:pPr>
        <w:pStyle w:val="a3"/>
        <w:spacing w:line="240" w:lineRule="exact"/>
        <w:ind w:leftChars="0" w:left="1080"/>
        <w:rPr>
          <w:sz w:val="18"/>
          <w:szCs w:val="18"/>
        </w:rPr>
      </w:pPr>
      <w:r w:rsidRPr="0008521B">
        <w:rPr>
          <w:rFonts w:hint="eastAsia"/>
          <w:sz w:val="18"/>
          <w:szCs w:val="18"/>
        </w:rPr>
        <w:t xml:space="preserve">　接触した。</w:t>
      </w:r>
    </w:p>
    <w:p w14:paraId="04FFD47E" w14:textId="0B8B8242" w:rsidR="00992E4A" w:rsidRDefault="00AF2F04" w:rsidP="00992E4A">
      <w:pPr>
        <w:pStyle w:val="a3"/>
        <w:numPr>
          <w:ilvl w:val="0"/>
          <w:numId w:val="4"/>
        </w:numPr>
        <w:spacing w:line="240" w:lineRule="exact"/>
        <w:ind w:leftChars="0"/>
        <w:rPr>
          <w:sz w:val="18"/>
          <w:szCs w:val="18"/>
        </w:rPr>
      </w:pPr>
      <w:r>
        <w:rPr>
          <w:rFonts w:hint="eastAsia"/>
          <w:sz w:val="18"/>
          <w:szCs w:val="18"/>
        </w:rPr>
        <w:t>体調不良ならびに</w:t>
      </w:r>
      <w:r w:rsidR="002C445A" w:rsidRPr="00235351">
        <w:rPr>
          <w:rFonts w:hint="eastAsia"/>
          <w:sz w:val="18"/>
          <w:szCs w:val="18"/>
        </w:rPr>
        <w:t>発熱</w:t>
      </w:r>
      <w:r w:rsidR="002E5EA8">
        <w:rPr>
          <w:rFonts w:hint="eastAsia"/>
          <w:sz w:val="18"/>
          <w:szCs w:val="18"/>
        </w:rPr>
        <w:t>（</w:t>
      </w:r>
      <w:r w:rsidR="002C445A" w:rsidRPr="00235351">
        <w:rPr>
          <w:rFonts w:hint="eastAsia"/>
          <w:sz w:val="18"/>
          <w:szCs w:val="18"/>
        </w:rPr>
        <w:t>37.5</w:t>
      </w:r>
      <w:r w:rsidR="002C445A" w:rsidRPr="00235351">
        <w:rPr>
          <w:rFonts w:hint="eastAsia"/>
          <w:sz w:val="18"/>
          <w:szCs w:val="18"/>
        </w:rPr>
        <w:t>℃以上</w:t>
      </w:r>
      <w:r w:rsidR="002E5EA8">
        <w:rPr>
          <w:rFonts w:hint="eastAsia"/>
          <w:sz w:val="18"/>
          <w:szCs w:val="18"/>
        </w:rPr>
        <w:t>）</w:t>
      </w:r>
      <w:r w:rsidR="002C445A" w:rsidRPr="00235351">
        <w:rPr>
          <w:rFonts w:hint="eastAsia"/>
          <w:sz w:val="18"/>
          <w:szCs w:val="18"/>
        </w:rPr>
        <w:t>の症状が</w:t>
      </w:r>
      <w:r w:rsidR="002C445A" w:rsidRPr="00235351">
        <w:rPr>
          <w:rFonts w:hint="eastAsia"/>
          <w:sz w:val="18"/>
          <w:szCs w:val="18"/>
        </w:rPr>
        <w:t>4</w:t>
      </w:r>
      <w:r>
        <w:rPr>
          <w:rFonts w:hint="eastAsia"/>
          <w:sz w:val="18"/>
          <w:szCs w:val="18"/>
        </w:rPr>
        <w:t>日未満で解消され、新型コロナウイルスの</w:t>
      </w:r>
    </w:p>
    <w:p w14:paraId="71D43FDC" w14:textId="711390C1" w:rsidR="00B30292" w:rsidRDefault="00AF2F04" w:rsidP="00992E4A">
      <w:pPr>
        <w:pStyle w:val="a3"/>
        <w:spacing w:line="240" w:lineRule="exact"/>
        <w:ind w:leftChars="0" w:left="1080"/>
        <w:rPr>
          <w:sz w:val="18"/>
          <w:szCs w:val="18"/>
        </w:rPr>
      </w:pPr>
      <w:r>
        <w:rPr>
          <w:rFonts w:hint="eastAsia"/>
          <w:sz w:val="18"/>
          <w:szCs w:val="18"/>
        </w:rPr>
        <w:t>感染の疑いがない</w:t>
      </w:r>
      <w:r w:rsidR="009E78AB" w:rsidRPr="00992E4A">
        <w:rPr>
          <w:rFonts w:hint="eastAsia"/>
          <w:sz w:val="18"/>
          <w:szCs w:val="18"/>
        </w:rPr>
        <w:t>場合は出勤可</w:t>
      </w:r>
      <w:r w:rsidR="002C445A" w:rsidRPr="00992E4A">
        <w:rPr>
          <w:rFonts w:hint="eastAsia"/>
          <w:sz w:val="18"/>
          <w:szCs w:val="18"/>
        </w:rPr>
        <w:t>。</w:t>
      </w:r>
      <w:r w:rsidR="00A421DA" w:rsidRPr="00992E4A">
        <w:rPr>
          <w:rFonts w:hint="eastAsia"/>
          <w:sz w:val="18"/>
          <w:szCs w:val="18"/>
        </w:rPr>
        <w:t>但し、上長と相談した上で出勤の判断を行う。</w:t>
      </w:r>
    </w:p>
    <w:p w14:paraId="16A52E62" w14:textId="75D334DE" w:rsidR="002E5EA8" w:rsidRPr="002E5EA8" w:rsidRDefault="002E5EA8" w:rsidP="00992E4A">
      <w:pPr>
        <w:pStyle w:val="a3"/>
        <w:spacing w:line="240" w:lineRule="exact"/>
        <w:ind w:leftChars="0" w:left="1080"/>
        <w:rPr>
          <w:b/>
          <w:sz w:val="18"/>
          <w:szCs w:val="18"/>
        </w:rPr>
      </w:pPr>
      <w:r>
        <w:rPr>
          <w:rFonts w:hint="eastAsia"/>
          <w:sz w:val="18"/>
          <w:szCs w:val="18"/>
        </w:rPr>
        <w:t>＊発熱（</w:t>
      </w:r>
      <w:r>
        <w:rPr>
          <w:rFonts w:hint="eastAsia"/>
          <w:sz w:val="18"/>
          <w:szCs w:val="18"/>
        </w:rPr>
        <w:t>37.5</w:t>
      </w:r>
      <w:r>
        <w:rPr>
          <w:rFonts w:hint="eastAsia"/>
          <w:sz w:val="18"/>
          <w:szCs w:val="18"/>
        </w:rPr>
        <w:t>℃）の症状での休み：</w:t>
      </w:r>
      <w:r w:rsidRPr="002E5EA8">
        <w:rPr>
          <w:rFonts w:hint="eastAsia"/>
          <w:b/>
          <w:sz w:val="18"/>
          <w:szCs w:val="18"/>
        </w:rPr>
        <w:t>予防休暇</w:t>
      </w:r>
    </w:p>
    <w:p w14:paraId="5C6F8B62" w14:textId="2E1125CF" w:rsidR="002E5EA8" w:rsidRPr="002E5EA8" w:rsidRDefault="002E5EA8" w:rsidP="00992E4A">
      <w:pPr>
        <w:pStyle w:val="a3"/>
        <w:spacing w:line="240" w:lineRule="exact"/>
        <w:ind w:leftChars="0" w:left="1080"/>
        <w:rPr>
          <w:b/>
          <w:sz w:val="18"/>
          <w:szCs w:val="18"/>
        </w:rPr>
      </w:pPr>
      <w:r>
        <w:rPr>
          <w:rFonts w:hint="eastAsia"/>
          <w:sz w:val="18"/>
          <w:szCs w:val="18"/>
        </w:rPr>
        <w:t xml:space="preserve">　解熱して、新型コロナウイルスの感染の疑い場合での休み：</w:t>
      </w:r>
      <w:r w:rsidRPr="002E5EA8">
        <w:rPr>
          <w:rFonts w:hint="eastAsia"/>
          <w:b/>
          <w:sz w:val="18"/>
          <w:szCs w:val="18"/>
        </w:rPr>
        <w:t>有給休暇または欠勤届出</w:t>
      </w:r>
    </w:p>
    <w:p w14:paraId="6E9BC3AF" w14:textId="12B7C4C8" w:rsidR="00422CB4" w:rsidRPr="00422CB4" w:rsidRDefault="00AC53BD" w:rsidP="00422CB4">
      <w:pPr>
        <w:pStyle w:val="a3"/>
        <w:numPr>
          <w:ilvl w:val="0"/>
          <w:numId w:val="4"/>
        </w:numPr>
        <w:spacing w:line="240" w:lineRule="exact"/>
        <w:ind w:leftChars="0"/>
        <w:rPr>
          <w:sz w:val="18"/>
          <w:szCs w:val="18"/>
        </w:rPr>
      </w:pPr>
      <w:r w:rsidRPr="00422CB4">
        <w:rPr>
          <w:rFonts w:hint="eastAsia"/>
          <w:sz w:val="18"/>
          <w:szCs w:val="18"/>
        </w:rPr>
        <w:t>予防休暇は</w:t>
      </w:r>
      <w:r w:rsidR="00534A5C" w:rsidRPr="00422CB4">
        <w:rPr>
          <w:rFonts w:hint="eastAsia"/>
          <w:sz w:val="18"/>
          <w:szCs w:val="18"/>
        </w:rPr>
        <w:t>病院で診療明細書を貰い</w:t>
      </w:r>
      <w:r w:rsidRPr="00422CB4">
        <w:rPr>
          <w:rFonts w:hint="eastAsia"/>
          <w:sz w:val="18"/>
          <w:szCs w:val="18"/>
        </w:rPr>
        <w:t>（総務）へ</w:t>
      </w:r>
      <w:r w:rsidR="00B30292" w:rsidRPr="00422CB4">
        <w:rPr>
          <w:rFonts w:hint="eastAsia"/>
          <w:sz w:val="18"/>
          <w:szCs w:val="18"/>
        </w:rPr>
        <w:t>提示があった場合適用とします。</w:t>
      </w:r>
    </w:p>
    <w:p w14:paraId="4A702387" w14:textId="77777777" w:rsidR="00310A42" w:rsidRPr="00235351" w:rsidRDefault="00310A42" w:rsidP="005921D2">
      <w:pPr>
        <w:spacing w:line="240" w:lineRule="exact"/>
        <w:rPr>
          <w:sz w:val="18"/>
          <w:szCs w:val="18"/>
        </w:rPr>
      </w:pPr>
    </w:p>
    <w:p w14:paraId="4B0FC9B5" w14:textId="09551EAE" w:rsidR="00310A42" w:rsidRPr="0008521B" w:rsidRDefault="00310A42" w:rsidP="005921D2">
      <w:pPr>
        <w:spacing w:line="240" w:lineRule="exact"/>
        <w:rPr>
          <w:sz w:val="18"/>
          <w:szCs w:val="18"/>
        </w:rPr>
      </w:pPr>
      <w:r w:rsidRPr="0008521B">
        <w:rPr>
          <w:rFonts w:hint="eastAsia"/>
          <w:sz w:val="18"/>
          <w:szCs w:val="18"/>
        </w:rPr>
        <w:t>5</w:t>
      </w:r>
      <w:r w:rsidR="005B4B97" w:rsidRPr="0008521B">
        <w:rPr>
          <w:rFonts w:hint="eastAsia"/>
          <w:sz w:val="18"/>
          <w:szCs w:val="18"/>
        </w:rPr>
        <w:t>．従業員本人や従業員の同居家族に感染または感染が疑われる場合の上長・職場の対応</w:t>
      </w:r>
    </w:p>
    <w:tbl>
      <w:tblPr>
        <w:tblStyle w:val="a4"/>
        <w:tblW w:w="0" w:type="auto"/>
        <w:tblLook w:val="04A0" w:firstRow="1" w:lastRow="0" w:firstColumn="1" w:lastColumn="0" w:noHBand="0" w:noVBand="1"/>
      </w:tblPr>
      <w:tblGrid>
        <w:gridCol w:w="2123"/>
        <w:gridCol w:w="2123"/>
        <w:gridCol w:w="2124"/>
        <w:gridCol w:w="2124"/>
      </w:tblGrid>
      <w:tr w:rsidR="0008521B" w:rsidRPr="0008521B" w14:paraId="5033BDF1" w14:textId="77777777" w:rsidTr="005B4B97">
        <w:tc>
          <w:tcPr>
            <w:tcW w:w="2123" w:type="dxa"/>
          </w:tcPr>
          <w:p w14:paraId="7512F015" w14:textId="1D482D49" w:rsidR="005B4B97" w:rsidRPr="0008521B" w:rsidRDefault="005B4B97" w:rsidP="005921D2">
            <w:pPr>
              <w:spacing w:line="240" w:lineRule="exact"/>
              <w:rPr>
                <w:sz w:val="18"/>
                <w:szCs w:val="18"/>
              </w:rPr>
            </w:pPr>
            <w:r w:rsidRPr="0008521B">
              <w:rPr>
                <w:rFonts w:hint="eastAsia"/>
                <w:sz w:val="18"/>
                <w:szCs w:val="18"/>
              </w:rPr>
              <w:t>状況</w:t>
            </w:r>
          </w:p>
        </w:tc>
        <w:tc>
          <w:tcPr>
            <w:tcW w:w="2123" w:type="dxa"/>
          </w:tcPr>
          <w:p w14:paraId="7291595A" w14:textId="3C4AED6B" w:rsidR="005B4B97" w:rsidRPr="0008521B" w:rsidRDefault="005B4B97" w:rsidP="005921D2">
            <w:pPr>
              <w:spacing w:line="240" w:lineRule="exact"/>
              <w:rPr>
                <w:sz w:val="18"/>
                <w:szCs w:val="18"/>
              </w:rPr>
            </w:pPr>
            <w:r w:rsidRPr="0008521B">
              <w:rPr>
                <w:rFonts w:hint="eastAsia"/>
                <w:sz w:val="18"/>
                <w:szCs w:val="18"/>
              </w:rPr>
              <w:t>本人</w:t>
            </w:r>
          </w:p>
        </w:tc>
        <w:tc>
          <w:tcPr>
            <w:tcW w:w="2124" w:type="dxa"/>
          </w:tcPr>
          <w:p w14:paraId="4D1DB81F" w14:textId="7A17D520" w:rsidR="005B4B97" w:rsidRPr="0008521B" w:rsidRDefault="005B4B97" w:rsidP="005921D2">
            <w:pPr>
              <w:spacing w:line="240" w:lineRule="exact"/>
              <w:rPr>
                <w:sz w:val="18"/>
                <w:szCs w:val="18"/>
              </w:rPr>
            </w:pPr>
            <w:r w:rsidRPr="0008521B">
              <w:rPr>
                <w:rFonts w:hint="eastAsia"/>
                <w:sz w:val="18"/>
                <w:szCs w:val="18"/>
              </w:rPr>
              <w:t>上長・職場</w:t>
            </w:r>
          </w:p>
        </w:tc>
        <w:tc>
          <w:tcPr>
            <w:tcW w:w="2124" w:type="dxa"/>
          </w:tcPr>
          <w:p w14:paraId="082D62CB" w14:textId="2E317FB7" w:rsidR="005B4B97" w:rsidRPr="0008521B" w:rsidRDefault="005B4B97" w:rsidP="005921D2">
            <w:pPr>
              <w:spacing w:line="240" w:lineRule="exact"/>
              <w:rPr>
                <w:sz w:val="18"/>
                <w:szCs w:val="18"/>
              </w:rPr>
            </w:pPr>
            <w:r w:rsidRPr="0008521B">
              <w:rPr>
                <w:rFonts w:hint="eastAsia"/>
                <w:sz w:val="18"/>
                <w:szCs w:val="18"/>
              </w:rPr>
              <w:t>備考</w:t>
            </w:r>
          </w:p>
        </w:tc>
      </w:tr>
      <w:tr w:rsidR="0008521B" w:rsidRPr="0008521B" w14:paraId="482FA1D3" w14:textId="77777777" w:rsidTr="005B4B97">
        <w:tc>
          <w:tcPr>
            <w:tcW w:w="2123" w:type="dxa"/>
          </w:tcPr>
          <w:p w14:paraId="343BF92D" w14:textId="77777777" w:rsidR="008F2148" w:rsidRPr="0008521B" w:rsidRDefault="008F2148" w:rsidP="005921D2">
            <w:pPr>
              <w:spacing w:line="240" w:lineRule="exact"/>
              <w:rPr>
                <w:sz w:val="18"/>
                <w:szCs w:val="18"/>
              </w:rPr>
            </w:pPr>
            <w:r w:rsidRPr="0008521B">
              <w:rPr>
                <w:rFonts w:hint="eastAsia"/>
                <w:sz w:val="18"/>
                <w:szCs w:val="18"/>
              </w:rPr>
              <w:t>保健所の指示に基づき</w:t>
            </w:r>
          </w:p>
          <w:p w14:paraId="6C0AA93B" w14:textId="1E80C2A5" w:rsidR="008F2148" w:rsidRPr="0008521B" w:rsidRDefault="008F2148" w:rsidP="005921D2">
            <w:pPr>
              <w:spacing w:line="240" w:lineRule="exact"/>
              <w:rPr>
                <w:sz w:val="18"/>
                <w:szCs w:val="18"/>
              </w:rPr>
            </w:pPr>
            <w:r w:rsidRPr="0008521B">
              <w:rPr>
                <w:rFonts w:hint="eastAsia"/>
                <w:sz w:val="18"/>
                <w:szCs w:val="18"/>
              </w:rPr>
              <w:t>PCR</w:t>
            </w:r>
            <w:r w:rsidRPr="0008521B">
              <w:rPr>
                <w:rFonts w:hint="eastAsia"/>
                <w:sz w:val="18"/>
                <w:szCs w:val="18"/>
              </w:rPr>
              <w:t>検査を受検するとき</w:t>
            </w:r>
          </w:p>
        </w:tc>
        <w:tc>
          <w:tcPr>
            <w:tcW w:w="2123" w:type="dxa"/>
            <w:vMerge w:val="restart"/>
          </w:tcPr>
          <w:p w14:paraId="479755A3" w14:textId="77777777" w:rsidR="008F2148" w:rsidRPr="0008521B" w:rsidRDefault="008F2148" w:rsidP="005921D2">
            <w:pPr>
              <w:spacing w:line="240" w:lineRule="exact"/>
              <w:rPr>
                <w:sz w:val="18"/>
                <w:szCs w:val="18"/>
              </w:rPr>
            </w:pPr>
          </w:p>
          <w:p w14:paraId="4A712758"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8521B">
              <w:rPr>
                <w:rFonts w:hint="eastAsia"/>
                <w:sz w:val="18"/>
                <w:szCs w:val="18"/>
              </w:rPr>
              <w:t>保健所の指示に従う</w:t>
            </w:r>
          </w:p>
          <w:p w14:paraId="700B1EBD" w14:textId="54B44288"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8521B">
              <w:rPr>
                <w:rFonts w:hint="eastAsia"/>
                <w:sz w:val="18"/>
                <w:szCs w:val="18"/>
              </w:rPr>
              <w:t>上長へ都度、報告する</w:t>
            </w:r>
          </w:p>
        </w:tc>
        <w:tc>
          <w:tcPr>
            <w:tcW w:w="2124" w:type="dxa"/>
            <w:vMerge w:val="restart"/>
          </w:tcPr>
          <w:p w14:paraId="2158F51F" w14:textId="77777777" w:rsidR="008F2148" w:rsidRPr="0008521B" w:rsidRDefault="008F2148" w:rsidP="00CA6D9C">
            <w:pPr>
              <w:spacing w:line="240" w:lineRule="exact"/>
              <w:ind w:left="180" w:hangingChars="100" w:hanging="1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8521B">
              <w:rPr>
                <w:rFonts w:hint="eastAsia"/>
                <w:sz w:val="18"/>
                <w:szCs w:val="18"/>
              </w:rPr>
              <w:t>上長は部門長へ報告する</w:t>
            </w:r>
          </w:p>
          <w:p w14:paraId="13983C4B" w14:textId="77777777" w:rsidR="008F2148" w:rsidRPr="0008521B" w:rsidRDefault="008F2148" w:rsidP="00CA6D9C">
            <w:pPr>
              <w:spacing w:line="240" w:lineRule="exact"/>
              <w:ind w:left="180" w:hangingChars="100" w:hanging="1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8521B">
              <w:rPr>
                <w:rFonts w:hint="eastAsia"/>
                <w:sz w:val="18"/>
                <w:szCs w:val="18"/>
              </w:rPr>
              <w:t>部門長は備考欄の報告事項を確認の上、（総務）へ報告する。</w:t>
            </w:r>
          </w:p>
          <w:p w14:paraId="75A71E7C" w14:textId="5676393A" w:rsidR="008F2148" w:rsidRPr="0008521B" w:rsidRDefault="008F2148" w:rsidP="00CA6D9C">
            <w:pPr>
              <w:spacing w:line="240" w:lineRule="exact"/>
              <w:ind w:left="180" w:hangingChars="100" w:hanging="180"/>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08521B">
              <w:rPr>
                <w:rFonts w:hint="eastAsia"/>
                <w:sz w:val="18"/>
                <w:szCs w:val="18"/>
              </w:rPr>
              <w:t>職場は過去</w:t>
            </w:r>
            <w:r w:rsidRPr="0008521B">
              <w:rPr>
                <w:rFonts w:hint="eastAsia"/>
                <w:sz w:val="18"/>
                <w:szCs w:val="18"/>
              </w:rPr>
              <w:t>14</w:t>
            </w:r>
            <w:r w:rsidRPr="0008521B">
              <w:rPr>
                <w:rFonts w:hint="eastAsia"/>
                <w:sz w:val="18"/>
                <w:szCs w:val="18"/>
              </w:rPr>
              <w:t>日間の対象者の動線を確認し、濃厚接触の可能性がある場面や従業員の洗出しを行う。</w:t>
            </w:r>
          </w:p>
        </w:tc>
        <w:tc>
          <w:tcPr>
            <w:tcW w:w="2124" w:type="dxa"/>
            <w:vMerge w:val="restart"/>
          </w:tcPr>
          <w:p w14:paraId="4E8C2FE5" w14:textId="77777777" w:rsidR="008F2148" w:rsidRPr="0008521B" w:rsidRDefault="008F2148" w:rsidP="005921D2">
            <w:pPr>
              <w:spacing w:line="240" w:lineRule="exact"/>
              <w:rPr>
                <w:rFonts w:ascii="ＭＳ 明朝" w:eastAsia="ＭＳ 明朝" w:hAnsi="ＭＳ 明朝" w:cs="ＭＳ 明朝"/>
                <w:sz w:val="18"/>
                <w:szCs w:val="18"/>
              </w:rPr>
            </w:pPr>
            <w:r w:rsidRPr="0008521B">
              <w:rPr>
                <w:rFonts w:ascii="ＭＳ 明朝" w:eastAsia="ＭＳ 明朝" w:hAnsi="ＭＳ 明朝" w:cs="ＭＳ 明朝" w:hint="eastAsia"/>
                <w:sz w:val="18"/>
                <w:szCs w:val="18"/>
              </w:rPr>
              <w:t>＜（総務）報告事項＞</w:t>
            </w:r>
          </w:p>
          <w:p w14:paraId="7DC955B8"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08521B">
              <w:rPr>
                <w:rFonts w:hint="eastAsia"/>
                <w:sz w:val="18"/>
                <w:szCs w:val="18"/>
              </w:rPr>
              <w:t>対象者指名</w:t>
            </w:r>
          </w:p>
          <w:p w14:paraId="249D7F09"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08521B">
              <w:rPr>
                <w:rFonts w:hint="eastAsia"/>
                <w:sz w:val="18"/>
                <w:szCs w:val="18"/>
              </w:rPr>
              <w:t>続柄（家族の場合）</w:t>
            </w:r>
          </w:p>
          <w:p w14:paraId="179B136B"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08521B">
              <w:rPr>
                <w:rFonts w:hint="eastAsia"/>
                <w:sz w:val="18"/>
                <w:szCs w:val="18"/>
              </w:rPr>
              <w:t>濃厚接触者と特定</w:t>
            </w:r>
          </w:p>
          <w:p w14:paraId="63B2E0E7" w14:textId="2996C1F1" w:rsidR="008F2148" w:rsidRPr="0008521B" w:rsidRDefault="008F2148" w:rsidP="008F2148">
            <w:pPr>
              <w:spacing w:line="240" w:lineRule="exact"/>
              <w:ind w:firstLineChars="100" w:firstLine="180"/>
              <w:rPr>
                <w:sz w:val="18"/>
                <w:szCs w:val="18"/>
              </w:rPr>
            </w:pPr>
            <w:r w:rsidRPr="0008521B">
              <w:rPr>
                <w:rFonts w:hint="eastAsia"/>
                <w:sz w:val="18"/>
                <w:szCs w:val="18"/>
              </w:rPr>
              <w:t>された日</w:t>
            </w:r>
          </w:p>
          <w:p w14:paraId="1379409F"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Pr="0008521B">
              <w:rPr>
                <w:rFonts w:hint="eastAsia"/>
                <w:sz w:val="18"/>
                <w:szCs w:val="18"/>
              </w:rPr>
              <w:t>検査予定日</w:t>
            </w:r>
          </w:p>
          <w:p w14:paraId="5B87A840" w14:textId="47AEAEEB" w:rsidR="008F2148" w:rsidRPr="0008521B" w:rsidRDefault="008F2148" w:rsidP="005921D2">
            <w:pPr>
              <w:spacing w:line="240" w:lineRule="exact"/>
              <w:rPr>
                <w:sz w:val="18"/>
                <w:szCs w:val="18"/>
              </w:rPr>
            </w:pPr>
            <w:r w:rsidRPr="0008521B">
              <w:rPr>
                <w:rFonts w:hint="eastAsia"/>
                <w:sz w:val="18"/>
                <w:szCs w:val="18"/>
              </w:rPr>
              <w:t>（検査結果）</w:t>
            </w:r>
          </w:p>
          <w:p w14:paraId="6DAE02CF"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Pr="0008521B">
              <w:rPr>
                <w:rFonts w:hint="eastAsia"/>
                <w:sz w:val="18"/>
                <w:szCs w:val="18"/>
              </w:rPr>
              <w:t>勤務状態</w:t>
            </w:r>
          </w:p>
          <w:p w14:paraId="037BE4E3" w14:textId="3344B3AF" w:rsidR="008F2148" w:rsidRPr="0008521B" w:rsidRDefault="008F2148" w:rsidP="005921D2">
            <w:pPr>
              <w:spacing w:line="240" w:lineRule="exact"/>
              <w:rPr>
                <w:sz w:val="18"/>
                <w:szCs w:val="18"/>
              </w:rPr>
            </w:pPr>
            <w:r w:rsidRPr="0008521B">
              <w:rPr>
                <w:rFonts w:hint="eastAsia"/>
                <w:sz w:val="18"/>
                <w:szCs w:val="18"/>
              </w:rPr>
              <w:t>（従業員本人の場合）</w:t>
            </w:r>
          </w:p>
          <w:p w14:paraId="5A7CC2D7"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Pr="0008521B">
              <w:rPr>
                <w:rFonts w:hint="eastAsia"/>
                <w:sz w:val="18"/>
                <w:szCs w:val="18"/>
              </w:rPr>
              <w:t>自覚症状</w:t>
            </w:r>
          </w:p>
          <w:p w14:paraId="70B5EDE4"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6"/>
                </mc:Choice>
                <mc:Fallback>
                  <w:t>⑦</w:t>
                </mc:Fallback>
              </mc:AlternateContent>
            </w:r>
            <w:r w:rsidRPr="0008521B">
              <w:rPr>
                <w:rFonts w:hint="eastAsia"/>
                <w:sz w:val="18"/>
                <w:szCs w:val="18"/>
              </w:rPr>
              <w:t>入院の有無</w:t>
            </w:r>
          </w:p>
          <w:p w14:paraId="6EA97E39" w14:textId="2DB0BFAC" w:rsidR="008F2148" w:rsidRPr="0008521B" w:rsidRDefault="008F2148" w:rsidP="005921D2">
            <w:pPr>
              <w:spacing w:line="240" w:lineRule="exact"/>
              <w:rPr>
                <w:sz w:val="18"/>
                <w:szCs w:val="18"/>
              </w:rPr>
            </w:pPr>
            <w:r w:rsidRPr="0008521B">
              <w:rPr>
                <w:rFonts w:hint="eastAsia"/>
                <w:sz w:val="18"/>
                <w:szCs w:val="18"/>
              </w:rPr>
              <w:t>（待機場所）</w:t>
            </w:r>
          </w:p>
          <w:p w14:paraId="6D3D1F2D" w14:textId="77777777" w:rsidR="008F2148" w:rsidRPr="0008521B" w:rsidRDefault="008F2148" w:rsidP="005921D2">
            <w:pPr>
              <w:spacing w:line="240" w:lineRule="exact"/>
              <w:rPr>
                <w:sz w:val="18"/>
                <w:szCs w:val="18"/>
              </w:rPr>
            </w:pP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7"/>
                </mc:Choice>
                <mc:Fallback>
                  <w:t>⑧</w:t>
                </mc:Fallback>
              </mc:AlternateContent>
            </w:r>
            <w:r w:rsidRPr="0008521B">
              <w:rPr>
                <w:rFonts w:hint="eastAsia"/>
                <w:sz w:val="18"/>
                <w:szCs w:val="18"/>
              </w:rPr>
              <w:t>経緯、経過</w:t>
            </w:r>
          </w:p>
          <w:p w14:paraId="2749758E" w14:textId="573F8BFA" w:rsidR="008F2148" w:rsidRPr="0008521B" w:rsidRDefault="008F2148" w:rsidP="005921D2">
            <w:pPr>
              <w:spacing w:line="240" w:lineRule="exact"/>
              <w:rPr>
                <w:sz w:val="18"/>
                <w:szCs w:val="18"/>
              </w:rPr>
            </w:pPr>
            <w:r w:rsidRPr="0008521B">
              <w:rPr>
                <w:rFonts w:hint="eastAsia"/>
                <w:sz w:val="18"/>
                <w:szCs w:val="18"/>
              </w:rPr>
              <w:t>（わかる範囲で）</w:t>
            </w:r>
          </w:p>
        </w:tc>
      </w:tr>
      <w:tr w:rsidR="0008521B" w:rsidRPr="0008521B" w14:paraId="7CA148A9" w14:textId="77777777" w:rsidTr="005B4B97">
        <w:tc>
          <w:tcPr>
            <w:tcW w:w="2123" w:type="dxa"/>
          </w:tcPr>
          <w:p w14:paraId="6A9187F3" w14:textId="77777777" w:rsidR="007C3814" w:rsidRPr="0008521B" w:rsidRDefault="007C3814" w:rsidP="005921D2">
            <w:pPr>
              <w:spacing w:line="240" w:lineRule="exact"/>
              <w:rPr>
                <w:sz w:val="18"/>
                <w:szCs w:val="18"/>
              </w:rPr>
            </w:pPr>
          </w:p>
          <w:p w14:paraId="4CF92061" w14:textId="19EB1501" w:rsidR="008F2148" w:rsidRPr="0008521B" w:rsidRDefault="008F2148" w:rsidP="005921D2">
            <w:pPr>
              <w:spacing w:line="240" w:lineRule="exact"/>
              <w:rPr>
                <w:sz w:val="18"/>
                <w:szCs w:val="18"/>
              </w:rPr>
            </w:pPr>
            <w:r w:rsidRPr="0008521B">
              <w:rPr>
                <w:rFonts w:hint="eastAsia"/>
                <w:sz w:val="18"/>
                <w:szCs w:val="18"/>
              </w:rPr>
              <w:t>PCR</w:t>
            </w:r>
            <w:r w:rsidRPr="0008521B">
              <w:rPr>
                <w:rFonts w:hint="eastAsia"/>
                <w:sz w:val="18"/>
                <w:szCs w:val="18"/>
              </w:rPr>
              <w:t>検査で「陽性」と</w:t>
            </w:r>
          </w:p>
          <w:p w14:paraId="6F4A4EAC" w14:textId="77777777" w:rsidR="008F2148" w:rsidRPr="0008521B" w:rsidRDefault="008F2148" w:rsidP="005921D2">
            <w:pPr>
              <w:spacing w:line="240" w:lineRule="exact"/>
              <w:rPr>
                <w:sz w:val="18"/>
                <w:szCs w:val="18"/>
              </w:rPr>
            </w:pPr>
            <w:r w:rsidRPr="0008521B">
              <w:rPr>
                <w:rFonts w:hint="eastAsia"/>
                <w:sz w:val="18"/>
                <w:szCs w:val="18"/>
              </w:rPr>
              <w:t>診断された場合</w:t>
            </w:r>
          </w:p>
          <w:p w14:paraId="6660024D" w14:textId="1FD952CD" w:rsidR="007C3814" w:rsidRPr="0008521B" w:rsidRDefault="007C3814" w:rsidP="005921D2">
            <w:pPr>
              <w:spacing w:line="240" w:lineRule="exact"/>
              <w:rPr>
                <w:sz w:val="18"/>
                <w:szCs w:val="18"/>
              </w:rPr>
            </w:pPr>
          </w:p>
        </w:tc>
        <w:tc>
          <w:tcPr>
            <w:tcW w:w="2123" w:type="dxa"/>
            <w:vMerge/>
          </w:tcPr>
          <w:p w14:paraId="0C453E56" w14:textId="77777777" w:rsidR="008F2148" w:rsidRPr="0008521B" w:rsidRDefault="008F2148" w:rsidP="005921D2">
            <w:pPr>
              <w:spacing w:line="240" w:lineRule="exact"/>
              <w:rPr>
                <w:sz w:val="18"/>
                <w:szCs w:val="18"/>
              </w:rPr>
            </w:pPr>
          </w:p>
        </w:tc>
        <w:tc>
          <w:tcPr>
            <w:tcW w:w="2124" w:type="dxa"/>
            <w:vMerge/>
          </w:tcPr>
          <w:p w14:paraId="57750E1B" w14:textId="77777777" w:rsidR="008F2148" w:rsidRPr="0008521B" w:rsidRDefault="008F2148" w:rsidP="005921D2">
            <w:pPr>
              <w:spacing w:line="240" w:lineRule="exact"/>
              <w:rPr>
                <w:sz w:val="18"/>
                <w:szCs w:val="18"/>
              </w:rPr>
            </w:pPr>
          </w:p>
        </w:tc>
        <w:tc>
          <w:tcPr>
            <w:tcW w:w="2124" w:type="dxa"/>
            <w:vMerge/>
          </w:tcPr>
          <w:p w14:paraId="40AB09BC" w14:textId="77777777" w:rsidR="008F2148" w:rsidRPr="0008521B" w:rsidRDefault="008F2148" w:rsidP="005921D2">
            <w:pPr>
              <w:spacing w:line="240" w:lineRule="exact"/>
              <w:rPr>
                <w:sz w:val="18"/>
                <w:szCs w:val="18"/>
              </w:rPr>
            </w:pPr>
          </w:p>
        </w:tc>
      </w:tr>
      <w:tr w:rsidR="0008521B" w:rsidRPr="0008521B" w14:paraId="3D68756C" w14:textId="77777777" w:rsidTr="005B4B97">
        <w:tc>
          <w:tcPr>
            <w:tcW w:w="2123" w:type="dxa"/>
          </w:tcPr>
          <w:p w14:paraId="6CA4423E" w14:textId="77777777" w:rsidR="007C3814" w:rsidRPr="0008521B" w:rsidRDefault="007C3814" w:rsidP="005921D2">
            <w:pPr>
              <w:spacing w:line="240" w:lineRule="exact"/>
              <w:rPr>
                <w:sz w:val="18"/>
                <w:szCs w:val="18"/>
              </w:rPr>
            </w:pPr>
          </w:p>
          <w:p w14:paraId="10514C5C" w14:textId="77777777" w:rsidR="007C3814" w:rsidRPr="0008521B" w:rsidRDefault="007C3814" w:rsidP="005921D2">
            <w:pPr>
              <w:spacing w:line="240" w:lineRule="exact"/>
              <w:rPr>
                <w:sz w:val="18"/>
                <w:szCs w:val="18"/>
              </w:rPr>
            </w:pPr>
          </w:p>
          <w:p w14:paraId="3707216E" w14:textId="748E409A" w:rsidR="008F2148" w:rsidRPr="0008521B" w:rsidRDefault="008F2148" w:rsidP="005921D2">
            <w:pPr>
              <w:spacing w:line="240" w:lineRule="exact"/>
              <w:rPr>
                <w:sz w:val="18"/>
                <w:szCs w:val="18"/>
              </w:rPr>
            </w:pPr>
            <w:r w:rsidRPr="0008521B">
              <w:rPr>
                <w:rFonts w:hint="eastAsia"/>
                <w:sz w:val="18"/>
                <w:szCs w:val="18"/>
              </w:rPr>
              <w:t>保健所より濃厚接触者と認定されたとき</w:t>
            </w:r>
          </w:p>
        </w:tc>
        <w:tc>
          <w:tcPr>
            <w:tcW w:w="2123" w:type="dxa"/>
            <w:vMerge/>
          </w:tcPr>
          <w:p w14:paraId="279A4863" w14:textId="77777777" w:rsidR="008F2148" w:rsidRPr="0008521B" w:rsidRDefault="008F2148" w:rsidP="005921D2">
            <w:pPr>
              <w:spacing w:line="240" w:lineRule="exact"/>
              <w:rPr>
                <w:sz w:val="18"/>
                <w:szCs w:val="18"/>
              </w:rPr>
            </w:pPr>
          </w:p>
        </w:tc>
        <w:tc>
          <w:tcPr>
            <w:tcW w:w="2124" w:type="dxa"/>
            <w:vMerge/>
          </w:tcPr>
          <w:p w14:paraId="64D7C61E" w14:textId="77777777" w:rsidR="008F2148" w:rsidRPr="0008521B" w:rsidRDefault="008F2148" w:rsidP="005921D2">
            <w:pPr>
              <w:spacing w:line="240" w:lineRule="exact"/>
              <w:rPr>
                <w:sz w:val="18"/>
                <w:szCs w:val="18"/>
              </w:rPr>
            </w:pPr>
          </w:p>
        </w:tc>
        <w:tc>
          <w:tcPr>
            <w:tcW w:w="2124" w:type="dxa"/>
            <w:vMerge/>
          </w:tcPr>
          <w:p w14:paraId="44D86A07" w14:textId="77777777" w:rsidR="008F2148" w:rsidRPr="0008521B" w:rsidRDefault="008F2148" w:rsidP="005921D2">
            <w:pPr>
              <w:spacing w:line="240" w:lineRule="exact"/>
              <w:rPr>
                <w:sz w:val="18"/>
                <w:szCs w:val="18"/>
              </w:rPr>
            </w:pPr>
          </w:p>
        </w:tc>
      </w:tr>
    </w:tbl>
    <w:p w14:paraId="0036B117" w14:textId="77777777" w:rsidR="008F2148" w:rsidRPr="0008521B" w:rsidRDefault="00CA6D9C" w:rsidP="005921D2">
      <w:pPr>
        <w:spacing w:line="240" w:lineRule="exact"/>
        <w:rPr>
          <w:sz w:val="18"/>
          <w:szCs w:val="18"/>
        </w:rPr>
      </w:pPr>
      <w:r w:rsidRPr="0008521B">
        <w:rPr>
          <w:rFonts w:hint="eastAsia"/>
          <w:sz w:val="18"/>
          <w:szCs w:val="18"/>
        </w:rPr>
        <w:t>＊</w:t>
      </w:r>
      <w:r w:rsidR="00310A42" w:rsidRPr="0008521B">
        <w:rPr>
          <w:rFonts w:hint="eastAsia"/>
          <w:sz w:val="18"/>
          <w:szCs w:val="18"/>
        </w:rPr>
        <w:t>保健所（＝帰国者・接触者相談センター）の指導に従い</w:t>
      </w:r>
      <w:r w:rsidR="0067527C" w:rsidRPr="0008521B">
        <w:rPr>
          <w:rFonts w:hint="eastAsia"/>
          <w:sz w:val="18"/>
          <w:szCs w:val="18"/>
        </w:rPr>
        <w:t>対応する。</w:t>
      </w:r>
    </w:p>
    <w:p w14:paraId="727C0C26" w14:textId="18F105B4" w:rsidR="008F2148" w:rsidRPr="0008521B" w:rsidRDefault="005A6AA9" w:rsidP="00547D28">
      <w:pPr>
        <w:spacing w:line="240" w:lineRule="exact"/>
        <w:ind w:firstLineChars="100" w:firstLine="180"/>
        <w:rPr>
          <w:sz w:val="18"/>
          <w:szCs w:val="18"/>
        </w:rPr>
      </w:pPr>
      <w:r w:rsidRPr="0008521B">
        <w:rPr>
          <w:rFonts w:hint="eastAsia"/>
          <w:sz w:val="18"/>
          <w:szCs w:val="18"/>
        </w:rPr>
        <w:t>保健所電話番号について、</w:t>
      </w:r>
      <w:r w:rsidR="009476E1" w:rsidRPr="0008521B">
        <w:rPr>
          <w:rFonts w:hint="eastAsia"/>
          <w:sz w:val="18"/>
          <w:szCs w:val="18"/>
        </w:rPr>
        <w:t>別紙（最寄りの保健所一覧）を参照のこと。</w:t>
      </w:r>
    </w:p>
    <w:p w14:paraId="4C541517" w14:textId="0D190A8F" w:rsidR="00547D28" w:rsidRPr="0008521B" w:rsidRDefault="00292B1D" w:rsidP="008F2148">
      <w:pPr>
        <w:spacing w:line="240" w:lineRule="exact"/>
        <w:rPr>
          <w:sz w:val="18"/>
          <w:szCs w:val="18"/>
        </w:rPr>
      </w:pPr>
      <w:r w:rsidRPr="0008521B">
        <w:rPr>
          <w:rFonts w:hint="eastAsia"/>
          <w:sz w:val="18"/>
          <w:szCs w:val="18"/>
        </w:rPr>
        <w:t>＊</w:t>
      </w:r>
      <w:r w:rsidR="00547D28" w:rsidRPr="0008521B">
        <w:rPr>
          <w:rFonts w:hint="eastAsia"/>
          <w:sz w:val="18"/>
          <w:szCs w:val="18"/>
        </w:rPr>
        <w:t>陽性者が出た場合、職場の</w:t>
      </w:r>
      <w:r w:rsidR="005A6AA9" w:rsidRPr="0008521B">
        <w:rPr>
          <w:rFonts w:hint="eastAsia"/>
          <w:sz w:val="18"/>
          <w:szCs w:val="18"/>
        </w:rPr>
        <w:t>対応</w:t>
      </w:r>
      <w:r w:rsidR="005A6AA9" w:rsidRPr="0008521B">
        <w:rPr>
          <w:rFonts w:hint="eastAsia"/>
          <w:sz w:val="18"/>
          <w:szCs w:val="18"/>
        </w:rPr>
        <w:t>(</w:t>
      </w:r>
      <w:r w:rsidR="00547D28" w:rsidRPr="0008521B">
        <w:rPr>
          <w:rFonts w:hint="eastAsia"/>
          <w:sz w:val="18"/>
          <w:szCs w:val="18"/>
        </w:rPr>
        <w:t>閉鎖ならびに復旧等</w:t>
      </w:r>
      <w:r w:rsidR="005A6AA9" w:rsidRPr="0008521B">
        <w:rPr>
          <w:rFonts w:hint="eastAsia"/>
          <w:sz w:val="18"/>
          <w:szCs w:val="18"/>
        </w:rPr>
        <w:t>)</w:t>
      </w:r>
      <w:r w:rsidR="005A6AA9" w:rsidRPr="0008521B">
        <w:rPr>
          <w:rFonts w:hint="eastAsia"/>
          <w:sz w:val="18"/>
          <w:szCs w:val="18"/>
        </w:rPr>
        <w:t>は</w:t>
      </w:r>
      <w:r w:rsidR="00547D28" w:rsidRPr="0008521B">
        <w:rPr>
          <w:rFonts w:hint="eastAsia"/>
          <w:sz w:val="18"/>
          <w:szCs w:val="18"/>
        </w:rPr>
        <w:t>、保健所の指示に従い対応する。</w:t>
      </w:r>
    </w:p>
    <w:p w14:paraId="16252967" w14:textId="618B121C" w:rsidR="00547D28" w:rsidRPr="0008521B" w:rsidRDefault="00547D28" w:rsidP="008F2148">
      <w:pPr>
        <w:spacing w:line="240" w:lineRule="exact"/>
        <w:rPr>
          <w:sz w:val="18"/>
          <w:szCs w:val="18"/>
        </w:rPr>
      </w:pPr>
      <w:r w:rsidRPr="0008521B">
        <w:rPr>
          <w:rFonts w:hint="eastAsia"/>
          <w:sz w:val="18"/>
          <w:szCs w:val="18"/>
        </w:rPr>
        <w:t>＊陽性者が出た場合の情報の伝達は、総務部から先ず各部門長へ連絡を行う。</w:t>
      </w:r>
    </w:p>
    <w:p w14:paraId="17D5032A" w14:textId="1E3E64EB" w:rsidR="00270552" w:rsidRPr="0008521B" w:rsidRDefault="00547D28" w:rsidP="005921D2">
      <w:pPr>
        <w:spacing w:line="240" w:lineRule="exact"/>
        <w:rPr>
          <w:sz w:val="18"/>
          <w:szCs w:val="18"/>
        </w:rPr>
      </w:pPr>
      <w:r w:rsidRPr="0008521B">
        <w:rPr>
          <w:rFonts w:hint="eastAsia"/>
          <w:sz w:val="18"/>
          <w:szCs w:val="18"/>
        </w:rPr>
        <w:t xml:space="preserve">　</w:t>
      </w:r>
      <w:r w:rsidR="005A6AA9" w:rsidRPr="0008521B">
        <w:rPr>
          <w:rFonts w:hint="eastAsia"/>
          <w:sz w:val="18"/>
          <w:szCs w:val="18"/>
        </w:rPr>
        <w:t>連絡ルート：</w:t>
      </w:r>
      <w:r w:rsidRPr="0008521B">
        <w:rPr>
          <w:rFonts w:hint="eastAsia"/>
          <w:sz w:val="18"/>
          <w:szCs w:val="18"/>
        </w:rPr>
        <w:t>総務</w:t>
      </w:r>
      <w:r w:rsidR="00775D25" w:rsidRPr="0008521B">
        <w:rPr>
          <w:rFonts w:hint="eastAsia"/>
          <w:sz w:val="18"/>
          <w:szCs w:val="18"/>
        </w:rPr>
        <w:t>部</w:t>
      </w:r>
      <w:r w:rsidR="00775D25" w:rsidRPr="0008521B">
        <w:rPr>
          <w:rFonts w:hint="eastAsia"/>
          <w:sz w:val="18"/>
          <w:szCs w:val="18"/>
        </w:rPr>
        <w:t xml:space="preserve"> </w:t>
      </w:r>
      <w:r w:rsidRPr="0008521B">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08521B">
        <w:rPr>
          <w:sz w:val="18"/>
          <w:szCs w:val="18"/>
        </w:rPr>
        <w:t xml:space="preserve"> </w:t>
      </w:r>
      <w:r w:rsidRPr="0008521B">
        <w:rPr>
          <w:rFonts w:hint="eastAsia"/>
          <w:sz w:val="18"/>
          <w:szCs w:val="18"/>
        </w:rPr>
        <w:t>部門長</w:t>
      </w:r>
      <w:r w:rsidRPr="0008521B">
        <w:rPr>
          <w:rFonts w:hint="eastAsia"/>
          <w:sz w:val="18"/>
          <w:szCs w:val="18"/>
        </w:rPr>
        <w:t xml:space="preserve"> </w:t>
      </w:r>
      <w:r w:rsidRPr="0008521B">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08521B">
        <w:rPr>
          <w:sz w:val="18"/>
          <w:szCs w:val="18"/>
        </w:rPr>
        <w:t xml:space="preserve"> </w:t>
      </w:r>
      <w:r w:rsidRPr="0008521B">
        <w:rPr>
          <w:rFonts w:hint="eastAsia"/>
          <w:sz w:val="18"/>
          <w:szCs w:val="18"/>
        </w:rPr>
        <w:t>課長</w:t>
      </w:r>
      <w:r w:rsidRPr="0008521B">
        <w:rPr>
          <w:rFonts w:hint="eastAsia"/>
          <w:sz w:val="18"/>
          <w:szCs w:val="18"/>
        </w:rPr>
        <w:t xml:space="preserve"> </w:t>
      </w:r>
      <w:r w:rsidRPr="0008521B">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08521B">
        <w:rPr>
          <w:rFonts w:hint="eastAsia"/>
          <w:sz w:val="18"/>
          <w:szCs w:val="18"/>
        </w:rPr>
        <w:t>係長</w:t>
      </w:r>
      <w:r w:rsidRPr="0008521B">
        <w:rPr>
          <w:rFonts w:hint="eastAsia"/>
          <w:sz w:val="18"/>
          <w:szCs w:val="18"/>
        </w:rPr>
        <w:t xml:space="preserve"> </w:t>
      </w:r>
      <w:r w:rsidRPr="0008521B">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08521B">
        <w:rPr>
          <w:sz w:val="18"/>
          <w:szCs w:val="18"/>
        </w:rPr>
        <w:t xml:space="preserve"> </w:t>
      </w:r>
      <w:r w:rsidRPr="0008521B">
        <w:rPr>
          <w:rFonts w:hint="eastAsia"/>
          <w:sz w:val="18"/>
          <w:szCs w:val="18"/>
        </w:rPr>
        <w:t>グループリーダー</w:t>
      </w:r>
      <w:r w:rsidRPr="0008521B">
        <w:rPr>
          <w:rFonts w:hint="eastAsia"/>
          <w:sz w:val="18"/>
          <w:szCs w:val="18"/>
        </w:rPr>
        <w:t xml:space="preserve"> </w:t>
      </w:r>
      <w:r w:rsidRPr="0008521B">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08521B">
        <w:rPr>
          <w:sz w:val="18"/>
          <w:szCs w:val="18"/>
        </w:rPr>
        <w:t xml:space="preserve"> </w:t>
      </w:r>
      <w:r w:rsidRPr="0008521B">
        <w:rPr>
          <w:rFonts w:hint="eastAsia"/>
          <w:sz w:val="18"/>
          <w:szCs w:val="18"/>
        </w:rPr>
        <w:t>従業員</w:t>
      </w:r>
    </w:p>
    <w:p w14:paraId="6BD2FD61" w14:textId="7BE5C71D" w:rsidR="0008521B" w:rsidRPr="00547D28" w:rsidRDefault="0008521B" w:rsidP="00547D28">
      <w:pPr>
        <w:spacing w:line="240" w:lineRule="exact"/>
        <w:rPr>
          <w:color w:val="FF0000"/>
          <w:sz w:val="18"/>
          <w:szCs w:val="18"/>
          <w:u w:val="single"/>
        </w:rPr>
      </w:pPr>
    </w:p>
    <w:p w14:paraId="7AAD7CC9" w14:textId="7DAAADA8" w:rsidR="0067527C" w:rsidRPr="006B08D8" w:rsidRDefault="0067527C" w:rsidP="00547D28">
      <w:pPr>
        <w:spacing w:line="240" w:lineRule="exact"/>
        <w:rPr>
          <w:sz w:val="18"/>
          <w:szCs w:val="18"/>
        </w:rPr>
      </w:pPr>
      <w:r w:rsidRPr="006B08D8">
        <w:rPr>
          <w:sz w:val="18"/>
          <w:szCs w:val="18"/>
        </w:rPr>
        <w:t>6</w:t>
      </w:r>
      <w:r w:rsidRPr="006B08D8">
        <w:rPr>
          <w:sz w:val="18"/>
          <w:szCs w:val="18"/>
        </w:rPr>
        <w:t>．</w:t>
      </w:r>
      <w:r w:rsidR="00F30B95" w:rsidRPr="006B08D8">
        <w:rPr>
          <w:sz w:val="18"/>
          <w:szCs w:val="18"/>
        </w:rPr>
        <w:t>実施期間</w:t>
      </w:r>
    </w:p>
    <w:p w14:paraId="1D46E78E" w14:textId="58BF27A9" w:rsidR="0013699E" w:rsidRPr="0008521B" w:rsidRDefault="00F30B95" w:rsidP="006560F7">
      <w:pPr>
        <w:spacing w:line="240" w:lineRule="exact"/>
        <w:rPr>
          <w:sz w:val="18"/>
          <w:szCs w:val="18"/>
        </w:rPr>
      </w:pPr>
      <w:r w:rsidRPr="006B08D8">
        <w:rPr>
          <w:sz w:val="18"/>
          <w:szCs w:val="18"/>
        </w:rPr>
        <w:t xml:space="preserve">　</w:t>
      </w:r>
      <w:r w:rsidR="008F2148" w:rsidRPr="0008521B">
        <w:rPr>
          <w:rFonts w:hint="eastAsia"/>
          <w:sz w:val="18"/>
          <w:szCs w:val="18"/>
        </w:rPr>
        <w:t>当面の間とする。</w:t>
      </w:r>
      <w:r w:rsidR="009476E1" w:rsidRPr="0008521B">
        <w:rPr>
          <w:rFonts w:hint="eastAsia"/>
          <w:sz w:val="18"/>
          <w:szCs w:val="18"/>
        </w:rPr>
        <w:t>政府および地方自治体から指示が</w:t>
      </w:r>
      <w:r w:rsidR="00886E2E" w:rsidRPr="0008521B">
        <w:rPr>
          <w:rFonts w:hint="eastAsia"/>
          <w:sz w:val="18"/>
          <w:szCs w:val="18"/>
        </w:rPr>
        <w:t>あった場合はそれを優先する</w:t>
      </w:r>
      <w:r w:rsidR="009476E1" w:rsidRPr="0008521B">
        <w:rPr>
          <w:rFonts w:hint="eastAsia"/>
          <w:sz w:val="18"/>
          <w:szCs w:val="18"/>
        </w:rPr>
        <w:t>。</w:t>
      </w:r>
    </w:p>
    <w:p w14:paraId="6DB14686" w14:textId="77777777" w:rsidR="009476E1" w:rsidRPr="0008521B" w:rsidRDefault="009476E1" w:rsidP="00547D28">
      <w:pPr>
        <w:spacing w:line="240" w:lineRule="exact"/>
        <w:rPr>
          <w:sz w:val="18"/>
          <w:szCs w:val="18"/>
        </w:rPr>
      </w:pPr>
    </w:p>
    <w:p w14:paraId="442DFF2A" w14:textId="77777777" w:rsidR="0013699E" w:rsidRPr="0008521B" w:rsidRDefault="0013699E" w:rsidP="00547D28">
      <w:pPr>
        <w:spacing w:line="240" w:lineRule="exact"/>
        <w:rPr>
          <w:sz w:val="18"/>
          <w:szCs w:val="18"/>
        </w:rPr>
      </w:pPr>
      <w:r w:rsidRPr="0008521B">
        <w:rPr>
          <w:sz w:val="18"/>
          <w:szCs w:val="18"/>
        </w:rPr>
        <w:t>7</w:t>
      </w:r>
      <w:r w:rsidRPr="0008521B">
        <w:rPr>
          <w:sz w:val="18"/>
          <w:szCs w:val="18"/>
        </w:rPr>
        <w:t>．その他</w:t>
      </w:r>
    </w:p>
    <w:p w14:paraId="34B38878" w14:textId="77777777" w:rsidR="008F2148" w:rsidRPr="0008521B" w:rsidRDefault="0013699E" w:rsidP="00547D28">
      <w:pPr>
        <w:spacing w:line="240" w:lineRule="exact"/>
        <w:rPr>
          <w:sz w:val="18"/>
          <w:szCs w:val="18"/>
        </w:rPr>
      </w:pPr>
      <w:r w:rsidRPr="0008521B">
        <w:rPr>
          <w:sz w:val="18"/>
          <w:szCs w:val="18"/>
        </w:rPr>
        <w:t xml:space="preserve">　</w:t>
      </w: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8F2148" w:rsidRPr="0008521B">
        <w:rPr>
          <w:rFonts w:hint="eastAsia"/>
          <w:sz w:val="18"/>
          <w:szCs w:val="18"/>
        </w:rPr>
        <w:t>同居家族を含めて個人の感染予防を徹底願います。</w:t>
      </w:r>
    </w:p>
    <w:p w14:paraId="7B28EEF8" w14:textId="6D0BCB5C" w:rsidR="004B1BB8" w:rsidRPr="0008521B" w:rsidRDefault="008F2148" w:rsidP="00547D28">
      <w:pPr>
        <w:spacing w:line="240" w:lineRule="exact"/>
        <w:ind w:firstLineChars="200" w:firstLine="320"/>
        <w:rPr>
          <w:sz w:val="16"/>
          <w:szCs w:val="16"/>
        </w:rPr>
      </w:pPr>
      <w:r w:rsidRPr="0008521B">
        <w:rPr>
          <w:rFonts w:hint="eastAsia"/>
          <w:sz w:val="16"/>
          <w:szCs w:val="16"/>
        </w:rPr>
        <w:t>＊</w:t>
      </w:r>
      <w:r w:rsidR="00E70C2A" w:rsidRPr="0008521B">
        <w:rPr>
          <w:rFonts w:hint="eastAsia"/>
          <w:sz w:val="16"/>
          <w:szCs w:val="16"/>
        </w:rPr>
        <w:t>海外への渡航禁止、</w:t>
      </w:r>
      <w:r w:rsidR="001624D8" w:rsidRPr="0008521B">
        <w:rPr>
          <w:rFonts w:hint="eastAsia"/>
          <w:sz w:val="16"/>
          <w:szCs w:val="16"/>
        </w:rPr>
        <w:t>私用</w:t>
      </w:r>
      <w:r w:rsidR="00EE6F94" w:rsidRPr="0008521B">
        <w:rPr>
          <w:sz w:val="16"/>
          <w:szCs w:val="16"/>
        </w:rPr>
        <w:t>旅行した場合には、帰国後</w:t>
      </w:r>
      <w:r w:rsidR="00270552" w:rsidRPr="0008521B">
        <w:rPr>
          <w:rFonts w:hint="eastAsia"/>
          <w:sz w:val="16"/>
          <w:szCs w:val="16"/>
        </w:rPr>
        <w:t>14</w:t>
      </w:r>
      <w:r w:rsidR="00DC4089" w:rsidRPr="0008521B">
        <w:rPr>
          <w:sz w:val="16"/>
          <w:szCs w:val="16"/>
        </w:rPr>
        <w:t>日間</w:t>
      </w:r>
      <w:r w:rsidR="00EE6F94" w:rsidRPr="0008521B">
        <w:rPr>
          <w:sz w:val="16"/>
          <w:szCs w:val="16"/>
        </w:rPr>
        <w:t>の自宅待機を要します。</w:t>
      </w:r>
      <w:r w:rsidRPr="0008521B">
        <w:rPr>
          <w:rFonts w:hint="eastAsia"/>
          <w:sz w:val="16"/>
          <w:szCs w:val="16"/>
        </w:rPr>
        <w:t>（予防休暇対象</w:t>
      </w:r>
      <w:r w:rsidR="00270552" w:rsidRPr="0008521B">
        <w:rPr>
          <w:rFonts w:hint="eastAsia"/>
          <w:sz w:val="16"/>
          <w:szCs w:val="16"/>
        </w:rPr>
        <w:t>外）</w:t>
      </w:r>
    </w:p>
    <w:p w14:paraId="37D76660" w14:textId="399E0175" w:rsidR="00EE6F94" w:rsidRPr="0008521B" w:rsidRDefault="00EE6F94" w:rsidP="00547D28">
      <w:pPr>
        <w:spacing w:line="240" w:lineRule="exact"/>
        <w:rPr>
          <w:sz w:val="18"/>
          <w:szCs w:val="18"/>
        </w:rPr>
      </w:pPr>
      <w:r w:rsidRPr="0008521B">
        <w:rPr>
          <w:sz w:val="18"/>
          <w:szCs w:val="18"/>
        </w:rPr>
        <w:t xml:space="preserve">　</w:t>
      </w:r>
      <w:r w:rsidRPr="0008521B">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270552" w:rsidRPr="0008521B">
        <w:rPr>
          <w:rFonts w:hint="eastAsia"/>
          <w:sz w:val="18"/>
          <w:szCs w:val="18"/>
        </w:rPr>
        <w:t>ご不明な点がございましたら、（</w:t>
      </w:r>
      <w:r w:rsidRPr="0008521B">
        <w:rPr>
          <w:rFonts w:hint="eastAsia"/>
          <w:sz w:val="18"/>
          <w:szCs w:val="18"/>
        </w:rPr>
        <w:t>総務</w:t>
      </w:r>
      <w:r w:rsidR="00482E34" w:rsidRPr="0008521B">
        <w:rPr>
          <w:rFonts w:hint="eastAsia"/>
          <w:sz w:val="18"/>
          <w:szCs w:val="18"/>
        </w:rPr>
        <w:t xml:space="preserve">　管理課　木口智、宮原</w:t>
      </w:r>
      <w:r w:rsidR="00270552" w:rsidRPr="0008521B">
        <w:rPr>
          <w:rFonts w:hint="eastAsia"/>
          <w:sz w:val="18"/>
          <w:szCs w:val="18"/>
        </w:rPr>
        <w:t>）</w:t>
      </w:r>
      <w:r w:rsidRPr="0008521B">
        <w:rPr>
          <w:rFonts w:hint="eastAsia"/>
          <w:sz w:val="18"/>
          <w:szCs w:val="18"/>
        </w:rPr>
        <w:t>までお問合せ下さい。</w:t>
      </w:r>
    </w:p>
    <w:p w14:paraId="534CBFEC" w14:textId="0ADBE40E" w:rsidR="007373C2" w:rsidRDefault="007373C2" w:rsidP="005921D2">
      <w:pPr>
        <w:spacing w:line="240" w:lineRule="exact"/>
        <w:rPr>
          <w:sz w:val="18"/>
          <w:szCs w:val="18"/>
        </w:rPr>
      </w:pPr>
    </w:p>
    <w:p w14:paraId="30C8A2BC" w14:textId="1C17E23D" w:rsidR="008440E1" w:rsidRDefault="008440E1" w:rsidP="005921D2">
      <w:pPr>
        <w:spacing w:line="240" w:lineRule="exact"/>
        <w:rPr>
          <w:sz w:val="18"/>
          <w:szCs w:val="18"/>
        </w:rPr>
      </w:pPr>
    </w:p>
    <w:sectPr w:rsidR="008440E1" w:rsidSect="00752EB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093D" w14:textId="77777777" w:rsidR="006440CA" w:rsidRDefault="006440CA" w:rsidP="003B4E69">
      <w:r>
        <w:separator/>
      </w:r>
    </w:p>
  </w:endnote>
  <w:endnote w:type="continuationSeparator" w:id="0">
    <w:p w14:paraId="68A2BEDB" w14:textId="77777777" w:rsidR="006440CA" w:rsidRDefault="006440CA" w:rsidP="003B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2B96C" w14:textId="77777777" w:rsidR="006440CA" w:rsidRDefault="006440CA" w:rsidP="003B4E69">
      <w:r>
        <w:separator/>
      </w:r>
    </w:p>
  </w:footnote>
  <w:footnote w:type="continuationSeparator" w:id="0">
    <w:p w14:paraId="7B2EB117" w14:textId="77777777" w:rsidR="006440CA" w:rsidRDefault="006440CA" w:rsidP="003B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85514"/>
    <w:multiLevelType w:val="hybridMultilevel"/>
    <w:tmpl w:val="05A26C4E"/>
    <w:lvl w:ilvl="0" w:tplc="B6C64EE4">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4D82409"/>
    <w:multiLevelType w:val="hybridMultilevel"/>
    <w:tmpl w:val="1414BAF6"/>
    <w:lvl w:ilvl="0" w:tplc="16540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34919"/>
    <w:multiLevelType w:val="hybridMultilevel"/>
    <w:tmpl w:val="FA923E7C"/>
    <w:lvl w:ilvl="0" w:tplc="A600DDBC">
      <w:start w:val="3"/>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F227EA"/>
    <w:multiLevelType w:val="hybridMultilevel"/>
    <w:tmpl w:val="3DC64A5A"/>
    <w:lvl w:ilvl="0" w:tplc="E174A76E">
      <w:start w:val="1"/>
      <w:numFmt w:val="decimalFullWidth"/>
      <w:lvlText w:val="注%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5E22DA4"/>
    <w:multiLevelType w:val="hybridMultilevel"/>
    <w:tmpl w:val="1D0469F8"/>
    <w:lvl w:ilvl="0" w:tplc="4808ED7A">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F900F53"/>
    <w:multiLevelType w:val="hybridMultilevel"/>
    <w:tmpl w:val="C16278D2"/>
    <w:lvl w:ilvl="0" w:tplc="CB0C3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A73F9"/>
    <w:multiLevelType w:val="hybridMultilevel"/>
    <w:tmpl w:val="F3BE6E3E"/>
    <w:lvl w:ilvl="0" w:tplc="E0047796">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BC617B3"/>
    <w:multiLevelType w:val="hybridMultilevel"/>
    <w:tmpl w:val="42BEBDF0"/>
    <w:lvl w:ilvl="0" w:tplc="E4CE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05"/>
    <w:rsid w:val="000061CB"/>
    <w:rsid w:val="00013F73"/>
    <w:rsid w:val="00033217"/>
    <w:rsid w:val="000448D3"/>
    <w:rsid w:val="00057785"/>
    <w:rsid w:val="00067FCD"/>
    <w:rsid w:val="0008521B"/>
    <w:rsid w:val="00090523"/>
    <w:rsid w:val="000A0313"/>
    <w:rsid w:val="000A7B5C"/>
    <w:rsid w:val="000C4E58"/>
    <w:rsid w:val="000D70C5"/>
    <w:rsid w:val="000F6EE3"/>
    <w:rsid w:val="001215BF"/>
    <w:rsid w:val="00121B62"/>
    <w:rsid w:val="00122B35"/>
    <w:rsid w:val="0013699E"/>
    <w:rsid w:val="001461C5"/>
    <w:rsid w:val="00146992"/>
    <w:rsid w:val="001503EF"/>
    <w:rsid w:val="001624D8"/>
    <w:rsid w:val="0016473E"/>
    <w:rsid w:val="00181072"/>
    <w:rsid w:val="00183588"/>
    <w:rsid w:val="00192DB8"/>
    <w:rsid w:val="001C53B5"/>
    <w:rsid w:val="001F658C"/>
    <w:rsid w:val="00205659"/>
    <w:rsid w:val="00212F92"/>
    <w:rsid w:val="002137FE"/>
    <w:rsid w:val="00215F46"/>
    <w:rsid w:val="0022788B"/>
    <w:rsid w:val="00235351"/>
    <w:rsid w:val="00240BAF"/>
    <w:rsid w:val="00243D87"/>
    <w:rsid w:val="0026476F"/>
    <w:rsid w:val="00270552"/>
    <w:rsid w:val="00282F0D"/>
    <w:rsid w:val="00292B1D"/>
    <w:rsid w:val="00293512"/>
    <w:rsid w:val="002A1991"/>
    <w:rsid w:val="002C0BA0"/>
    <w:rsid w:val="002C445A"/>
    <w:rsid w:val="002C4BAE"/>
    <w:rsid w:val="002D09B7"/>
    <w:rsid w:val="002D0B9F"/>
    <w:rsid w:val="002E3950"/>
    <w:rsid w:val="002E5EA8"/>
    <w:rsid w:val="002F2422"/>
    <w:rsid w:val="00310A42"/>
    <w:rsid w:val="00317BA0"/>
    <w:rsid w:val="00321A3D"/>
    <w:rsid w:val="00327A95"/>
    <w:rsid w:val="0033493B"/>
    <w:rsid w:val="00345101"/>
    <w:rsid w:val="00345BB5"/>
    <w:rsid w:val="00372FEF"/>
    <w:rsid w:val="003742C6"/>
    <w:rsid w:val="00392618"/>
    <w:rsid w:val="003B4E69"/>
    <w:rsid w:val="003B7C20"/>
    <w:rsid w:val="003D43F0"/>
    <w:rsid w:val="003E272A"/>
    <w:rsid w:val="003E520F"/>
    <w:rsid w:val="003F2666"/>
    <w:rsid w:val="00401944"/>
    <w:rsid w:val="00406305"/>
    <w:rsid w:val="00422CB4"/>
    <w:rsid w:val="004322F6"/>
    <w:rsid w:val="0043240B"/>
    <w:rsid w:val="00463C0B"/>
    <w:rsid w:val="00467FCB"/>
    <w:rsid w:val="00481044"/>
    <w:rsid w:val="00482E34"/>
    <w:rsid w:val="004865C8"/>
    <w:rsid w:val="004A2B56"/>
    <w:rsid w:val="004A3564"/>
    <w:rsid w:val="004B1BB8"/>
    <w:rsid w:val="004B6492"/>
    <w:rsid w:val="004D126F"/>
    <w:rsid w:val="005148AE"/>
    <w:rsid w:val="005159F6"/>
    <w:rsid w:val="0053028C"/>
    <w:rsid w:val="00534A5C"/>
    <w:rsid w:val="00545D41"/>
    <w:rsid w:val="005464E0"/>
    <w:rsid w:val="00547D28"/>
    <w:rsid w:val="00566AC3"/>
    <w:rsid w:val="00566D16"/>
    <w:rsid w:val="00580916"/>
    <w:rsid w:val="00591B94"/>
    <w:rsid w:val="005921D2"/>
    <w:rsid w:val="00592D4B"/>
    <w:rsid w:val="005A6AA9"/>
    <w:rsid w:val="005B4B97"/>
    <w:rsid w:val="005D5FD6"/>
    <w:rsid w:val="005E6E56"/>
    <w:rsid w:val="005F301F"/>
    <w:rsid w:val="005F4ABB"/>
    <w:rsid w:val="005F54A7"/>
    <w:rsid w:val="0060060F"/>
    <w:rsid w:val="00610F3E"/>
    <w:rsid w:val="006117B6"/>
    <w:rsid w:val="006141F6"/>
    <w:rsid w:val="00626327"/>
    <w:rsid w:val="00637A77"/>
    <w:rsid w:val="006400CE"/>
    <w:rsid w:val="006440CA"/>
    <w:rsid w:val="006560F7"/>
    <w:rsid w:val="0066413F"/>
    <w:rsid w:val="006675B6"/>
    <w:rsid w:val="0067527C"/>
    <w:rsid w:val="00697EEA"/>
    <w:rsid w:val="006A1C79"/>
    <w:rsid w:val="006B08D8"/>
    <w:rsid w:val="006B1B4A"/>
    <w:rsid w:val="006C11D2"/>
    <w:rsid w:val="006E2137"/>
    <w:rsid w:val="006E3AE2"/>
    <w:rsid w:val="007053FA"/>
    <w:rsid w:val="00723F45"/>
    <w:rsid w:val="00726803"/>
    <w:rsid w:val="00733FFD"/>
    <w:rsid w:val="007373C2"/>
    <w:rsid w:val="00737C0D"/>
    <w:rsid w:val="00746243"/>
    <w:rsid w:val="00752EB3"/>
    <w:rsid w:val="007636AF"/>
    <w:rsid w:val="00764102"/>
    <w:rsid w:val="007676EA"/>
    <w:rsid w:val="0077115F"/>
    <w:rsid w:val="0077488D"/>
    <w:rsid w:val="00775D25"/>
    <w:rsid w:val="00780F62"/>
    <w:rsid w:val="00781338"/>
    <w:rsid w:val="00783B4B"/>
    <w:rsid w:val="00792789"/>
    <w:rsid w:val="00797719"/>
    <w:rsid w:val="00797B4E"/>
    <w:rsid w:val="007C3814"/>
    <w:rsid w:val="008042A2"/>
    <w:rsid w:val="00810021"/>
    <w:rsid w:val="008440E1"/>
    <w:rsid w:val="00847B7A"/>
    <w:rsid w:val="00850068"/>
    <w:rsid w:val="00877176"/>
    <w:rsid w:val="008840B8"/>
    <w:rsid w:val="00886E2E"/>
    <w:rsid w:val="0089187F"/>
    <w:rsid w:val="00892680"/>
    <w:rsid w:val="008B5C80"/>
    <w:rsid w:val="008C3210"/>
    <w:rsid w:val="008F2148"/>
    <w:rsid w:val="0090365F"/>
    <w:rsid w:val="00911D95"/>
    <w:rsid w:val="00920CBE"/>
    <w:rsid w:val="009476E1"/>
    <w:rsid w:val="009813B0"/>
    <w:rsid w:val="009866F3"/>
    <w:rsid w:val="0099081E"/>
    <w:rsid w:val="00992E4A"/>
    <w:rsid w:val="009B3FAC"/>
    <w:rsid w:val="009B6C9D"/>
    <w:rsid w:val="009D0E1C"/>
    <w:rsid w:val="009D394F"/>
    <w:rsid w:val="009E6B52"/>
    <w:rsid w:val="009E78AB"/>
    <w:rsid w:val="009F5942"/>
    <w:rsid w:val="00A1198A"/>
    <w:rsid w:val="00A22879"/>
    <w:rsid w:val="00A23205"/>
    <w:rsid w:val="00A23BE8"/>
    <w:rsid w:val="00A26C00"/>
    <w:rsid w:val="00A421DA"/>
    <w:rsid w:val="00A86B7B"/>
    <w:rsid w:val="00A94D6F"/>
    <w:rsid w:val="00AA1480"/>
    <w:rsid w:val="00AB55C9"/>
    <w:rsid w:val="00AC473A"/>
    <w:rsid w:val="00AC53BD"/>
    <w:rsid w:val="00AD4D5A"/>
    <w:rsid w:val="00AD5175"/>
    <w:rsid w:val="00AE106C"/>
    <w:rsid w:val="00AF2F04"/>
    <w:rsid w:val="00B03182"/>
    <w:rsid w:val="00B05DC6"/>
    <w:rsid w:val="00B30292"/>
    <w:rsid w:val="00B4463E"/>
    <w:rsid w:val="00B817B8"/>
    <w:rsid w:val="00B84047"/>
    <w:rsid w:val="00B94977"/>
    <w:rsid w:val="00BB348A"/>
    <w:rsid w:val="00BB35F6"/>
    <w:rsid w:val="00BC00B5"/>
    <w:rsid w:val="00BE13B1"/>
    <w:rsid w:val="00C01DFD"/>
    <w:rsid w:val="00C11FF2"/>
    <w:rsid w:val="00C17E78"/>
    <w:rsid w:val="00C27E89"/>
    <w:rsid w:val="00C854D4"/>
    <w:rsid w:val="00C86608"/>
    <w:rsid w:val="00C933DA"/>
    <w:rsid w:val="00CA4D81"/>
    <w:rsid w:val="00CA6D9C"/>
    <w:rsid w:val="00CB1034"/>
    <w:rsid w:val="00CB56EB"/>
    <w:rsid w:val="00CD1BD4"/>
    <w:rsid w:val="00CE314E"/>
    <w:rsid w:val="00CE3A98"/>
    <w:rsid w:val="00CE7518"/>
    <w:rsid w:val="00CF0C96"/>
    <w:rsid w:val="00D07556"/>
    <w:rsid w:val="00D11386"/>
    <w:rsid w:val="00D14C52"/>
    <w:rsid w:val="00D2180E"/>
    <w:rsid w:val="00D64BC6"/>
    <w:rsid w:val="00D8326B"/>
    <w:rsid w:val="00DC1827"/>
    <w:rsid w:val="00DC4089"/>
    <w:rsid w:val="00DE58B1"/>
    <w:rsid w:val="00DF1308"/>
    <w:rsid w:val="00E123F3"/>
    <w:rsid w:val="00E2037D"/>
    <w:rsid w:val="00E25637"/>
    <w:rsid w:val="00E47F93"/>
    <w:rsid w:val="00E55DF6"/>
    <w:rsid w:val="00E64DD1"/>
    <w:rsid w:val="00E70C2A"/>
    <w:rsid w:val="00E73893"/>
    <w:rsid w:val="00E81E99"/>
    <w:rsid w:val="00EB3E24"/>
    <w:rsid w:val="00EB7B82"/>
    <w:rsid w:val="00EC21AE"/>
    <w:rsid w:val="00EC2B40"/>
    <w:rsid w:val="00EE5378"/>
    <w:rsid w:val="00EE6F94"/>
    <w:rsid w:val="00EF5F76"/>
    <w:rsid w:val="00F26FA1"/>
    <w:rsid w:val="00F3058E"/>
    <w:rsid w:val="00F30B95"/>
    <w:rsid w:val="00F501A0"/>
    <w:rsid w:val="00F52A0D"/>
    <w:rsid w:val="00F81006"/>
    <w:rsid w:val="00FA040A"/>
    <w:rsid w:val="00FC7C5B"/>
    <w:rsid w:val="00FF1AE1"/>
    <w:rsid w:val="00FF56CD"/>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3645F5"/>
  <w15:chartTrackingRefBased/>
  <w15:docId w15:val="{08CF3416-6968-4291-9ADA-4FDF2F67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05"/>
    <w:pPr>
      <w:ind w:leftChars="400" w:left="840"/>
    </w:pPr>
  </w:style>
  <w:style w:type="table" w:styleId="a4">
    <w:name w:val="Table Grid"/>
    <w:basedOn w:val="a1"/>
    <w:uiPriority w:val="59"/>
    <w:rsid w:val="0061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7FE"/>
    <w:pPr>
      <w:widowControl w:val="0"/>
      <w:autoSpaceDE w:val="0"/>
      <w:autoSpaceDN w:val="0"/>
      <w:adjustRightInd w:val="0"/>
    </w:pPr>
    <w:rPr>
      <w:rFonts w:ascii="Yu Gothic" w:eastAsia="Yu Gothic" w:cs="Yu Gothic"/>
      <w:color w:val="000000"/>
      <w:kern w:val="0"/>
      <w:sz w:val="24"/>
      <w:szCs w:val="24"/>
    </w:rPr>
  </w:style>
  <w:style w:type="paragraph" w:styleId="a5">
    <w:name w:val="Balloon Text"/>
    <w:basedOn w:val="a"/>
    <w:link w:val="a6"/>
    <w:uiPriority w:val="99"/>
    <w:semiHidden/>
    <w:unhideWhenUsed/>
    <w:rsid w:val="00723F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3F45"/>
    <w:rPr>
      <w:rFonts w:asciiTheme="majorHAnsi" w:eastAsiaTheme="majorEastAsia" w:hAnsiTheme="majorHAnsi" w:cstheme="majorBidi"/>
      <w:sz w:val="18"/>
      <w:szCs w:val="18"/>
    </w:rPr>
  </w:style>
  <w:style w:type="paragraph" w:styleId="a7">
    <w:name w:val="header"/>
    <w:basedOn w:val="a"/>
    <w:link w:val="a8"/>
    <w:uiPriority w:val="99"/>
    <w:unhideWhenUsed/>
    <w:rsid w:val="003B4E69"/>
    <w:pPr>
      <w:tabs>
        <w:tab w:val="center" w:pos="4252"/>
        <w:tab w:val="right" w:pos="8504"/>
      </w:tabs>
      <w:snapToGrid w:val="0"/>
    </w:pPr>
  </w:style>
  <w:style w:type="character" w:customStyle="1" w:styleId="a8">
    <w:name w:val="ヘッダー (文字)"/>
    <w:basedOn w:val="a0"/>
    <w:link w:val="a7"/>
    <w:uiPriority w:val="99"/>
    <w:rsid w:val="003B4E69"/>
  </w:style>
  <w:style w:type="paragraph" w:styleId="a9">
    <w:name w:val="footer"/>
    <w:basedOn w:val="a"/>
    <w:link w:val="aa"/>
    <w:uiPriority w:val="99"/>
    <w:unhideWhenUsed/>
    <w:rsid w:val="003B4E69"/>
    <w:pPr>
      <w:tabs>
        <w:tab w:val="center" w:pos="4252"/>
        <w:tab w:val="right" w:pos="8504"/>
      </w:tabs>
      <w:snapToGrid w:val="0"/>
    </w:pPr>
  </w:style>
  <w:style w:type="character" w:customStyle="1" w:styleId="aa">
    <w:name w:val="フッター (文字)"/>
    <w:basedOn w:val="a0"/>
    <w:link w:val="a9"/>
    <w:uiPriority w:val="99"/>
    <w:rsid w:val="003B4E69"/>
  </w:style>
  <w:style w:type="paragraph" w:styleId="ab">
    <w:name w:val="Date"/>
    <w:basedOn w:val="a"/>
    <w:next w:val="a"/>
    <w:link w:val="ac"/>
    <w:uiPriority w:val="99"/>
    <w:semiHidden/>
    <w:unhideWhenUsed/>
    <w:rsid w:val="00E25637"/>
  </w:style>
  <w:style w:type="character" w:customStyle="1" w:styleId="ac">
    <w:name w:val="日付 (文字)"/>
    <w:basedOn w:val="a0"/>
    <w:link w:val="ab"/>
    <w:uiPriority w:val="99"/>
    <w:semiHidden/>
    <w:rsid w:val="00E2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D0EB-892A-47FB-83DE-F2A6FCF7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木口 智弘</dc:creator>
  <cp:keywords/>
  <dc:description/>
  <cp:lastModifiedBy>畑 洋子</cp:lastModifiedBy>
  <cp:revision>2</cp:revision>
  <cp:lastPrinted>2020-06-03T09:54:00Z</cp:lastPrinted>
  <dcterms:created xsi:type="dcterms:W3CDTF">2020-07-27T07:41:00Z</dcterms:created>
  <dcterms:modified xsi:type="dcterms:W3CDTF">2020-07-27T07:41:00Z</dcterms:modified>
</cp:coreProperties>
</file>